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25702F20" w:rsidR="003B4418" w:rsidRPr="008B7A7A" w:rsidRDefault="003B4418"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12F03D66" w:rsidR="003B4418" w:rsidRPr="008B7A7A" w:rsidRDefault="003B4418"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82FA9B" w14:textId="77777777" w:rsidR="00B65012" w:rsidRDefault="00B65012" w:rsidP="00733F6A">
            <w:pPr>
              <w:rPr>
                <w:rFonts w:ascii="Open Sans" w:hAnsi="Open Sans" w:cs="Open Sans"/>
                <w:b/>
                <w:szCs w:val="20"/>
              </w:rPr>
            </w:pPr>
            <w:r w:rsidRPr="008B7A7A">
              <w:rPr>
                <w:rFonts w:ascii="Open Sans" w:hAnsi="Open Sans" w:cs="Open Sans"/>
                <w:b/>
                <w:szCs w:val="20"/>
              </w:rPr>
              <w:t>Yes</w:t>
            </w:r>
          </w:p>
          <w:p w14:paraId="3FB8595B" w14:textId="23F05136" w:rsidR="007C1A94" w:rsidRPr="008B7A7A" w:rsidRDefault="007C1A94" w:rsidP="00733F6A">
            <w:pPr>
              <w:rPr>
                <w:rFonts w:ascii="Open Sans" w:hAnsi="Open Sans" w:cs="Open Sans"/>
                <w:b/>
                <w:szCs w:val="20"/>
              </w:rPr>
            </w:pP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494EF5EA" w14:textId="0D314FB8" w:rsidR="007F2E59" w:rsidRDefault="00987297" w:rsidP="007F2E59">
            <w:pPr>
              <w:rPr>
                <w:rFonts w:ascii="Open Sans" w:hAnsi="Open Sans" w:cs="Open Sans"/>
                <w:b/>
                <w:szCs w:val="20"/>
              </w:rPr>
            </w:pPr>
            <w:r>
              <w:rPr>
                <w:rFonts w:ascii="Open Sans" w:hAnsi="Open Sans" w:cs="Open Sans"/>
                <w:b/>
                <w:szCs w:val="20"/>
              </w:rPr>
              <w:t>a) Y</w:t>
            </w:r>
          </w:p>
          <w:p w14:paraId="2F894570" w14:textId="114597CE" w:rsidR="00987297" w:rsidRDefault="00987297" w:rsidP="007F2E59">
            <w:pPr>
              <w:rPr>
                <w:rFonts w:ascii="Open Sans" w:hAnsi="Open Sans" w:cs="Open Sans"/>
                <w:b/>
                <w:szCs w:val="20"/>
              </w:rPr>
            </w:pPr>
            <w:r>
              <w:rPr>
                <w:rFonts w:ascii="Open Sans" w:hAnsi="Open Sans" w:cs="Open Sans"/>
                <w:b/>
                <w:szCs w:val="20"/>
              </w:rPr>
              <w:t>b) Y</w:t>
            </w:r>
          </w:p>
          <w:p w14:paraId="276C40A2" w14:textId="67A40B71" w:rsidR="00987297" w:rsidRDefault="00987297" w:rsidP="007F2E59">
            <w:pPr>
              <w:rPr>
                <w:rFonts w:ascii="Open Sans" w:hAnsi="Open Sans" w:cs="Open Sans"/>
                <w:b/>
                <w:szCs w:val="20"/>
              </w:rPr>
            </w:pPr>
            <w:r>
              <w:rPr>
                <w:rFonts w:ascii="Open Sans" w:hAnsi="Open Sans" w:cs="Open Sans"/>
                <w:b/>
                <w:szCs w:val="20"/>
              </w:rPr>
              <w:t>c) Y</w:t>
            </w:r>
          </w:p>
          <w:p w14:paraId="105BCD53" w14:textId="0B4DEA0A" w:rsidR="00987297" w:rsidRPr="008B7A7A" w:rsidRDefault="00987297" w:rsidP="007F2E59">
            <w:pPr>
              <w:rPr>
                <w:rFonts w:ascii="Open Sans" w:hAnsi="Open Sans" w:cs="Open Sans"/>
                <w:b/>
                <w:szCs w:val="20"/>
              </w:rPr>
            </w:pPr>
            <w:r>
              <w:rPr>
                <w:rFonts w:ascii="Open Sans" w:hAnsi="Open Sans" w:cs="Open Sans"/>
                <w:b/>
                <w:szCs w:val="20"/>
              </w:rPr>
              <w:t>d) Y</w:t>
            </w: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0CEACE64" w14:textId="77777777" w:rsidR="007F2E59" w:rsidRDefault="00987297" w:rsidP="007F2E59">
            <w:pPr>
              <w:rPr>
                <w:rFonts w:ascii="Open Sans" w:hAnsi="Open Sans" w:cs="Open Sans"/>
                <w:b/>
                <w:szCs w:val="20"/>
              </w:rPr>
            </w:pPr>
            <w:r>
              <w:rPr>
                <w:rFonts w:ascii="Open Sans" w:hAnsi="Open Sans" w:cs="Open Sans"/>
                <w:b/>
                <w:szCs w:val="20"/>
              </w:rPr>
              <w:t xml:space="preserve">a) students must communicate with others (in partnered or group settings) about a variety of topics; the more advanced nature of this text will require students to evaluate their own opinions and that of others </w:t>
            </w:r>
          </w:p>
          <w:p w14:paraId="6AA77B95" w14:textId="77777777" w:rsidR="00987297" w:rsidRDefault="00987297" w:rsidP="007F2E59">
            <w:pPr>
              <w:rPr>
                <w:rFonts w:ascii="Open Sans" w:hAnsi="Open Sans" w:cs="Open Sans"/>
                <w:b/>
                <w:szCs w:val="20"/>
              </w:rPr>
            </w:pPr>
          </w:p>
          <w:p w14:paraId="20388CDD" w14:textId="77777777" w:rsidR="00987297" w:rsidRDefault="00987297" w:rsidP="007F2E59">
            <w:pPr>
              <w:rPr>
                <w:rFonts w:ascii="Open Sans" w:hAnsi="Open Sans" w:cs="Open Sans"/>
                <w:b/>
                <w:szCs w:val="20"/>
              </w:rPr>
            </w:pPr>
            <w:r>
              <w:rPr>
                <w:rFonts w:ascii="Open Sans" w:hAnsi="Open Sans" w:cs="Open Sans"/>
                <w:b/>
                <w:szCs w:val="20"/>
              </w:rPr>
              <w:t>b) several activities throughout the text require the students to communicate or write where several steps in the process are involved</w:t>
            </w:r>
          </w:p>
          <w:p w14:paraId="4C230F22" w14:textId="77777777" w:rsidR="00987297" w:rsidRDefault="00987297" w:rsidP="007F2E59">
            <w:pPr>
              <w:rPr>
                <w:rFonts w:ascii="Open Sans" w:hAnsi="Open Sans" w:cs="Open Sans"/>
                <w:b/>
                <w:szCs w:val="20"/>
              </w:rPr>
            </w:pPr>
          </w:p>
          <w:p w14:paraId="05E2AE8C" w14:textId="77777777" w:rsidR="00987297" w:rsidRDefault="00987297" w:rsidP="007F2E59">
            <w:pPr>
              <w:rPr>
                <w:rFonts w:ascii="Open Sans" w:hAnsi="Open Sans" w:cs="Open Sans"/>
                <w:b/>
                <w:szCs w:val="20"/>
              </w:rPr>
            </w:pPr>
            <w:r>
              <w:rPr>
                <w:rFonts w:ascii="Open Sans" w:hAnsi="Open Sans" w:cs="Open Sans"/>
                <w:b/>
                <w:szCs w:val="20"/>
              </w:rPr>
              <w:t>c) the nature of this text as conversation-based will yield itself to students having to navigate differing viewpoints (complication) and/or having to find how to best express themselves (complication)</w:t>
            </w:r>
          </w:p>
          <w:p w14:paraId="504BA989" w14:textId="77777777" w:rsidR="00987297" w:rsidRDefault="00987297" w:rsidP="007F2E59">
            <w:pPr>
              <w:rPr>
                <w:rFonts w:ascii="Open Sans" w:hAnsi="Open Sans" w:cs="Open Sans"/>
                <w:b/>
                <w:szCs w:val="20"/>
              </w:rPr>
            </w:pPr>
          </w:p>
          <w:p w14:paraId="430D59D2" w14:textId="7E07F934" w:rsidR="00987297" w:rsidRPr="008B7A7A" w:rsidRDefault="00987297" w:rsidP="007F2E59">
            <w:pPr>
              <w:rPr>
                <w:rFonts w:ascii="Open Sans" w:hAnsi="Open Sans" w:cs="Open Sans"/>
                <w:b/>
                <w:szCs w:val="20"/>
              </w:rPr>
            </w:pPr>
            <w:r>
              <w:rPr>
                <w:rFonts w:ascii="Open Sans" w:hAnsi="Open Sans" w:cs="Open Sans"/>
                <w:b/>
                <w:szCs w:val="20"/>
              </w:rPr>
              <w:t>d) the past and the conditional are predominantly featured in the grammar sections.  Although there is a list of all verb tenses in the back, the future is not expressly taught</w:t>
            </w: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1F5007F0" w14:textId="77777777" w:rsidR="007F2E59" w:rsidRDefault="007F2E59" w:rsidP="00733F6A">
            <w:pPr>
              <w:rPr>
                <w:rFonts w:ascii="Open Sans" w:hAnsi="Open Sans" w:cs="Open Sans"/>
                <w:b/>
                <w:szCs w:val="20"/>
              </w:rPr>
            </w:pPr>
            <w:r w:rsidRPr="008B7A7A">
              <w:rPr>
                <w:rFonts w:ascii="Open Sans" w:hAnsi="Open Sans" w:cs="Open Sans"/>
                <w:b/>
                <w:szCs w:val="20"/>
              </w:rPr>
              <w:t>Yes</w:t>
            </w:r>
          </w:p>
          <w:p w14:paraId="1B8EAFB9" w14:textId="77777777" w:rsidR="00987297" w:rsidRDefault="00987297" w:rsidP="00733F6A">
            <w:pPr>
              <w:rPr>
                <w:rFonts w:ascii="Open Sans" w:hAnsi="Open Sans" w:cs="Open Sans"/>
                <w:b/>
                <w:szCs w:val="20"/>
              </w:rPr>
            </w:pPr>
          </w:p>
          <w:p w14:paraId="79A2DF8B" w14:textId="4BF80514" w:rsidR="00987297" w:rsidRPr="008B7A7A" w:rsidRDefault="00987297" w:rsidP="00733F6A">
            <w:pPr>
              <w:rPr>
                <w:rFonts w:ascii="Open Sans" w:hAnsi="Open Sans" w:cs="Open Sans"/>
                <w:b/>
                <w:szCs w:val="20"/>
              </w:rPr>
            </w:pPr>
            <w:r>
              <w:rPr>
                <w:rFonts w:ascii="Open Sans" w:hAnsi="Open Sans" w:cs="Open Sans"/>
                <w:b/>
                <w:szCs w:val="20"/>
              </w:rPr>
              <w:t>Y</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11EA85B" w14:textId="77777777" w:rsidTr="003B4418">
        <w:trPr>
          <w:cantSplit/>
          <w:trHeight w:val="148"/>
          <w:jc w:val="center"/>
        </w:trPr>
        <w:tc>
          <w:tcPr>
            <w:tcW w:w="5000" w:type="pct"/>
          </w:tcPr>
          <w:p w14:paraId="40057704" w14:textId="77777777" w:rsidR="008D5F09" w:rsidRDefault="008D5F09" w:rsidP="003B441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3B441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434E2D42" w:rsidR="007C1A94" w:rsidRPr="005C2C23" w:rsidRDefault="007C1A94" w:rsidP="00987297">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63C1E2EF" w:rsidR="00613D7C" w:rsidRPr="005C2C23" w:rsidRDefault="00613D7C" w:rsidP="00702868">
            <w:pPr>
              <w:rPr>
                <w:rFonts w:ascii="Open Sans" w:hAnsi="Open Sans" w:cs="Open Sans"/>
                <w:sz w:val="20"/>
                <w:szCs w:val="20"/>
              </w:rPr>
            </w:pPr>
            <w:r>
              <w:rPr>
                <w:rFonts w:ascii="Open Sans" w:hAnsi="Open Sans" w:cs="Open Sans"/>
                <w:sz w:val="20"/>
                <w:szCs w:val="20"/>
              </w:rPr>
              <w:t xml:space="preserve"> </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0AB7D50" w14:textId="77777777" w:rsidR="00702868" w:rsidRDefault="00702868" w:rsidP="00733F6A">
            <w:pPr>
              <w:rPr>
                <w:rFonts w:ascii="Open Sans" w:hAnsi="Open Sans" w:cs="Open Sans"/>
                <w:b/>
                <w:szCs w:val="20"/>
              </w:rPr>
            </w:pPr>
            <w:r w:rsidRPr="008B7A7A">
              <w:rPr>
                <w:rFonts w:ascii="Open Sans" w:hAnsi="Open Sans" w:cs="Open Sans"/>
                <w:b/>
                <w:szCs w:val="20"/>
              </w:rPr>
              <w:t>Yes</w:t>
            </w:r>
          </w:p>
          <w:p w14:paraId="54719C2D" w14:textId="1C3C327C" w:rsidR="00613D7C" w:rsidRPr="008B7A7A" w:rsidRDefault="00613D7C" w:rsidP="00733F6A">
            <w:pPr>
              <w:rPr>
                <w:rFonts w:ascii="Open Sans" w:hAnsi="Open Sans" w:cs="Open Sans"/>
                <w:b/>
                <w:szCs w:val="20"/>
              </w:rPr>
            </w:pP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049"/>
        <w:gridCol w:w="5745"/>
        <w:gridCol w:w="1140"/>
        <w:gridCol w:w="613"/>
        <w:gridCol w:w="4932"/>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0480824" w14:textId="6A5CE409" w:rsidR="00702868" w:rsidRDefault="00987297" w:rsidP="00702868">
            <w:pPr>
              <w:rPr>
                <w:rFonts w:ascii="Open Sans" w:hAnsi="Open Sans" w:cs="Open Sans"/>
                <w:sz w:val="20"/>
                <w:szCs w:val="20"/>
              </w:rPr>
            </w:pPr>
            <w:r>
              <w:rPr>
                <w:rFonts w:ascii="Open Sans" w:hAnsi="Open Sans" w:cs="Open Sans"/>
                <w:sz w:val="20"/>
                <w:szCs w:val="20"/>
              </w:rPr>
              <w:t>a) Y</w:t>
            </w:r>
          </w:p>
          <w:p w14:paraId="692A125F" w14:textId="15D33C6D" w:rsidR="00987297" w:rsidRDefault="00987297" w:rsidP="00702868">
            <w:pPr>
              <w:rPr>
                <w:rFonts w:ascii="Open Sans" w:hAnsi="Open Sans" w:cs="Open Sans"/>
                <w:sz w:val="20"/>
                <w:szCs w:val="20"/>
              </w:rPr>
            </w:pPr>
            <w:r>
              <w:rPr>
                <w:rFonts w:ascii="Open Sans" w:hAnsi="Open Sans" w:cs="Open Sans"/>
                <w:sz w:val="20"/>
                <w:szCs w:val="20"/>
              </w:rPr>
              <w:t>b) Y, minimally</w:t>
            </w:r>
          </w:p>
          <w:p w14:paraId="08C19426" w14:textId="2DDF6899" w:rsidR="00987297" w:rsidRPr="005C2C23" w:rsidRDefault="00987297" w:rsidP="00702868">
            <w:pPr>
              <w:rPr>
                <w:rFonts w:ascii="Open Sans" w:hAnsi="Open Sans" w:cs="Open Sans"/>
                <w:sz w:val="20"/>
                <w:szCs w:val="20"/>
              </w:rPr>
            </w:pPr>
            <w:r>
              <w:rPr>
                <w:rFonts w:ascii="Open Sans" w:hAnsi="Open Sans" w:cs="Open Sans"/>
                <w:sz w:val="20"/>
                <w:szCs w:val="20"/>
              </w:rPr>
              <w:t>c) Y</w:t>
            </w: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51220790" w14:textId="77777777" w:rsidR="00702868" w:rsidRDefault="00987297" w:rsidP="00702868">
            <w:pPr>
              <w:rPr>
                <w:rFonts w:ascii="Open Sans" w:hAnsi="Open Sans" w:cs="Open Sans"/>
                <w:sz w:val="20"/>
                <w:szCs w:val="20"/>
              </w:rPr>
            </w:pPr>
            <w:r>
              <w:rPr>
                <w:rFonts w:ascii="Open Sans" w:hAnsi="Open Sans" w:cs="Open Sans"/>
                <w:sz w:val="20"/>
                <w:szCs w:val="20"/>
              </w:rPr>
              <w:t>a &amp; c) are covered through the courts metrages as well as through the numerous partner- and group-speaking activities in each unit</w:t>
            </w:r>
          </w:p>
          <w:p w14:paraId="20A289A2" w14:textId="77777777" w:rsidR="00987297" w:rsidRDefault="00987297" w:rsidP="00702868">
            <w:pPr>
              <w:rPr>
                <w:rFonts w:ascii="Open Sans" w:hAnsi="Open Sans" w:cs="Open Sans"/>
                <w:sz w:val="20"/>
                <w:szCs w:val="20"/>
              </w:rPr>
            </w:pPr>
          </w:p>
          <w:p w14:paraId="607E926A" w14:textId="2CFD6633" w:rsidR="00987297" w:rsidRPr="005C2C23" w:rsidRDefault="00987297" w:rsidP="00702868">
            <w:pPr>
              <w:rPr>
                <w:rFonts w:ascii="Open Sans" w:hAnsi="Open Sans" w:cs="Open Sans"/>
                <w:sz w:val="20"/>
                <w:szCs w:val="20"/>
              </w:rPr>
            </w:pPr>
            <w:r>
              <w:rPr>
                <w:rFonts w:ascii="Open Sans" w:hAnsi="Open Sans" w:cs="Open Sans"/>
                <w:sz w:val="20"/>
                <w:szCs w:val="20"/>
              </w:rPr>
              <w:t>b) the listening activities – based on the materials submitted to be reviewed – are limited to the court metrage and dramatic readings of the reading selections in each unit.  However, if students are able to recognize the main idea and details from these longer selections, they should be able to demonstrate mastery of advertisements, announcements and other simple texts.</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152E6AE8" w14:textId="77777777" w:rsidR="00702868" w:rsidRDefault="00702868" w:rsidP="00733F6A">
            <w:pPr>
              <w:rPr>
                <w:rFonts w:ascii="Open Sans" w:hAnsi="Open Sans" w:cs="Open Sans"/>
                <w:b/>
                <w:szCs w:val="20"/>
              </w:rPr>
            </w:pPr>
            <w:r w:rsidRPr="008B7A7A">
              <w:rPr>
                <w:rFonts w:ascii="Open Sans" w:hAnsi="Open Sans" w:cs="Open Sans"/>
                <w:b/>
                <w:szCs w:val="20"/>
              </w:rPr>
              <w:t>Yes</w:t>
            </w:r>
          </w:p>
          <w:p w14:paraId="0551DBCC" w14:textId="77777777" w:rsidR="00BD2C6B" w:rsidRDefault="00BD2C6B" w:rsidP="00733F6A">
            <w:pPr>
              <w:rPr>
                <w:rFonts w:ascii="Open Sans" w:hAnsi="Open Sans" w:cs="Open Sans"/>
                <w:b/>
                <w:szCs w:val="20"/>
              </w:rPr>
            </w:pPr>
          </w:p>
          <w:p w14:paraId="39BA62AD" w14:textId="3069C560" w:rsidR="00BD2C6B" w:rsidRPr="008B7A7A" w:rsidRDefault="00BD2C6B" w:rsidP="00733F6A">
            <w:pPr>
              <w:rPr>
                <w:rFonts w:ascii="Open Sans" w:hAnsi="Open Sans" w:cs="Open Sans"/>
                <w:b/>
                <w:szCs w:val="20"/>
              </w:rPr>
            </w:pPr>
            <w:r>
              <w:rPr>
                <w:rFonts w:ascii="Open Sans" w:hAnsi="Open Sans" w:cs="Open Sans"/>
                <w:b/>
                <w:szCs w:val="20"/>
              </w:rPr>
              <w:t>Y</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5206DD8" w14:textId="77777777" w:rsidTr="003B4418">
        <w:trPr>
          <w:cantSplit/>
          <w:trHeight w:val="148"/>
          <w:jc w:val="center"/>
        </w:trPr>
        <w:tc>
          <w:tcPr>
            <w:tcW w:w="5000" w:type="pct"/>
          </w:tcPr>
          <w:p w14:paraId="01AD26D1" w14:textId="77777777" w:rsidR="008D5F09" w:rsidRDefault="008D5F09" w:rsidP="003B441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3B441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673456D0" w:rsidR="00613D7C" w:rsidRPr="005C2C23" w:rsidRDefault="00613D7C"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4D69998B" w:rsidR="00861093" w:rsidRPr="005C2C23" w:rsidRDefault="00861093"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49AC0899"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18BA72BF" w14:textId="77777777" w:rsidR="00861093" w:rsidRDefault="00861093" w:rsidP="00733F6A">
            <w:pPr>
              <w:rPr>
                <w:rFonts w:ascii="Open Sans" w:hAnsi="Open Sans" w:cs="Open Sans"/>
                <w:b/>
                <w:szCs w:val="20"/>
              </w:rPr>
            </w:pPr>
          </w:p>
          <w:p w14:paraId="5F7C500E" w14:textId="5E4174F8" w:rsidR="00861093" w:rsidRPr="008B7A7A" w:rsidRDefault="00861093" w:rsidP="00733F6A">
            <w:pPr>
              <w:rPr>
                <w:rFonts w:ascii="Open Sans" w:hAnsi="Open Sans" w:cs="Open Sans"/>
                <w:b/>
                <w:szCs w:val="20"/>
              </w:rPr>
            </w:pP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883"/>
        <w:gridCol w:w="5907"/>
        <w:gridCol w:w="1140"/>
        <w:gridCol w:w="616"/>
        <w:gridCol w:w="4930"/>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67786F40" w14:textId="5B2EBFC7" w:rsidR="00CD03F8" w:rsidRDefault="00BD2C6B" w:rsidP="00CD03F8">
            <w:pPr>
              <w:rPr>
                <w:rFonts w:ascii="Open Sans" w:hAnsi="Open Sans" w:cs="Open Sans"/>
                <w:sz w:val="20"/>
                <w:szCs w:val="20"/>
              </w:rPr>
            </w:pPr>
            <w:r>
              <w:rPr>
                <w:rFonts w:ascii="Open Sans" w:hAnsi="Open Sans" w:cs="Open Sans"/>
                <w:sz w:val="20"/>
                <w:szCs w:val="20"/>
              </w:rPr>
              <w:t>a) Y</w:t>
            </w:r>
          </w:p>
          <w:p w14:paraId="264296A3" w14:textId="68F5EFFD" w:rsidR="00BD2C6B" w:rsidRPr="005C2C23" w:rsidRDefault="00BD2C6B" w:rsidP="00CD03F8">
            <w:pPr>
              <w:rPr>
                <w:rFonts w:ascii="Open Sans" w:hAnsi="Open Sans" w:cs="Open Sans"/>
                <w:sz w:val="20"/>
                <w:szCs w:val="20"/>
              </w:rPr>
            </w:pPr>
            <w:r>
              <w:rPr>
                <w:rFonts w:ascii="Open Sans" w:hAnsi="Open Sans" w:cs="Open Sans"/>
                <w:sz w:val="20"/>
                <w:szCs w:val="20"/>
              </w:rPr>
              <w:t>b)</w:t>
            </w:r>
            <w:r w:rsidR="00764A78">
              <w:rPr>
                <w:rFonts w:ascii="Open Sans" w:hAnsi="Open Sans" w:cs="Open Sans"/>
                <w:sz w:val="20"/>
                <w:szCs w:val="20"/>
              </w:rPr>
              <w:t xml:space="preserve"> Y, minimally</w:t>
            </w: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0A2E4A31" w14:textId="001CD330" w:rsidR="00CD03F8" w:rsidRDefault="00BD2C6B" w:rsidP="00CD03F8">
            <w:pPr>
              <w:rPr>
                <w:rFonts w:ascii="Open Sans" w:hAnsi="Open Sans" w:cs="Open Sans"/>
                <w:sz w:val="20"/>
                <w:szCs w:val="20"/>
              </w:rPr>
            </w:pPr>
            <w:r>
              <w:rPr>
                <w:rFonts w:ascii="Open Sans" w:hAnsi="Open Sans" w:cs="Open Sans"/>
                <w:sz w:val="20"/>
                <w:szCs w:val="20"/>
              </w:rPr>
              <w:t>a) several literary selections included throughout the text will relate to everyday life and possibly to school studies and personal interests; activities for the literary selections include attenuating to details, so students should be able to articulate the main idea as well</w:t>
            </w:r>
          </w:p>
          <w:p w14:paraId="6CDE7894" w14:textId="5527DFAB" w:rsidR="00BD2C6B" w:rsidRDefault="00BD2C6B" w:rsidP="00CD03F8">
            <w:pPr>
              <w:rPr>
                <w:rFonts w:ascii="Open Sans" w:hAnsi="Open Sans" w:cs="Open Sans"/>
                <w:sz w:val="20"/>
                <w:szCs w:val="20"/>
              </w:rPr>
            </w:pPr>
          </w:p>
          <w:p w14:paraId="1A637BB4" w14:textId="6346773C" w:rsidR="00BD2C6B" w:rsidRPr="00BD2C6B" w:rsidRDefault="00BD2C6B" w:rsidP="00BD2C6B">
            <w:pPr>
              <w:rPr>
                <w:rFonts w:ascii="Open Sans" w:hAnsi="Open Sans" w:cs="Open Sans"/>
                <w:sz w:val="20"/>
                <w:szCs w:val="20"/>
              </w:rPr>
            </w:pPr>
            <w:r>
              <w:rPr>
                <w:rFonts w:ascii="Open Sans" w:hAnsi="Open Sans" w:cs="Open Sans"/>
                <w:sz w:val="20"/>
                <w:szCs w:val="20"/>
              </w:rPr>
              <w:t xml:space="preserve">b) the majority of the literary selection is in the present tense, but students </w:t>
            </w:r>
            <w:r w:rsidR="00764A78">
              <w:rPr>
                <w:rFonts w:ascii="Open Sans" w:hAnsi="Open Sans" w:cs="Open Sans"/>
                <w:sz w:val="20"/>
                <w:szCs w:val="20"/>
              </w:rPr>
              <w:t>learn enough of the past, conditional, and subjunctive (and combinations of those) to be able to read other accounts in those time frames</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CFA19E"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6466DCE6" w14:textId="77777777" w:rsidR="00764A78" w:rsidRDefault="00764A78" w:rsidP="00733F6A">
            <w:pPr>
              <w:rPr>
                <w:rFonts w:ascii="Open Sans" w:hAnsi="Open Sans" w:cs="Open Sans"/>
                <w:b/>
                <w:szCs w:val="20"/>
              </w:rPr>
            </w:pPr>
          </w:p>
          <w:p w14:paraId="58BFF101" w14:textId="593546D5" w:rsidR="00764A78" w:rsidRPr="008B7A7A" w:rsidRDefault="00764A78" w:rsidP="00733F6A">
            <w:pPr>
              <w:rPr>
                <w:rFonts w:ascii="Open Sans" w:hAnsi="Open Sans" w:cs="Open Sans"/>
                <w:b/>
                <w:szCs w:val="20"/>
              </w:rPr>
            </w:pPr>
            <w:r>
              <w:rPr>
                <w:rFonts w:ascii="Open Sans" w:hAnsi="Open Sans" w:cs="Open Sans"/>
                <w:b/>
                <w:szCs w:val="20"/>
              </w:rPr>
              <w:t>Y</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27812837" w:rsidR="00861093" w:rsidRPr="005C2C23" w:rsidRDefault="0086109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6745BDCD"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2263315"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3CAD6677" w14:textId="77777777" w:rsidR="00861093" w:rsidRDefault="00861093" w:rsidP="00733F6A">
            <w:pPr>
              <w:rPr>
                <w:rFonts w:ascii="Open Sans" w:hAnsi="Open Sans" w:cs="Open Sans"/>
                <w:b/>
                <w:szCs w:val="20"/>
              </w:rPr>
            </w:pPr>
          </w:p>
          <w:p w14:paraId="3B421EDD" w14:textId="5AF75FF0" w:rsidR="00861093" w:rsidRPr="008B7A7A" w:rsidRDefault="00861093" w:rsidP="00733F6A">
            <w:pPr>
              <w:rPr>
                <w:rFonts w:ascii="Open Sans" w:hAnsi="Open Sans" w:cs="Open Sans"/>
                <w:b/>
                <w:szCs w:val="20"/>
              </w:rPr>
            </w:pP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7ACBF184" w14:textId="6371FD8B" w:rsidR="009F5FF3" w:rsidRDefault="00764A78" w:rsidP="009F5FF3">
            <w:pPr>
              <w:rPr>
                <w:rFonts w:ascii="Open Sans" w:hAnsi="Open Sans" w:cs="Open Sans"/>
                <w:sz w:val="20"/>
                <w:szCs w:val="20"/>
              </w:rPr>
            </w:pPr>
            <w:r>
              <w:rPr>
                <w:rFonts w:ascii="Open Sans" w:hAnsi="Open Sans" w:cs="Open Sans"/>
                <w:sz w:val="20"/>
                <w:szCs w:val="20"/>
              </w:rPr>
              <w:t>a) Y</w:t>
            </w:r>
          </w:p>
          <w:p w14:paraId="3BD94023" w14:textId="77EDD354" w:rsidR="00764A78" w:rsidRDefault="00764A78" w:rsidP="009F5FF3">
            <w:pPr>
              <w:rPr>
                <w:rFonts w:ascii="Open Sans" w:hAnsi="Open Sans" w:cs="Open Sans"/>
                <w:sz w:val="20"/>
                <w:szCs w:val="20"/>
              </w:rPr>
            </w:pPr>
            <w:r>
              <w:rPr>
                <w:rFonts w:ascii="Open Sans" w:hAnsi="Open Sans" w:cs="Open Sans"/>
                <w:sz w:val="20"/>
                <w:szCs w:val="20"/>
              </w:rPr>
              <w:t>b) Y</w:t>
            </w:r>
          </w:p>
          <w:p w14:paraId="54F28870" w14:textId="6CA69D3D" w:rsidR="00764A78" w:rsidRDefault="00764A78" w:rsidP="009F5FF3">
            <w:pPr>
              <w:rPr>
                <w:rFonts w:ascii="Open Sans" w:hAnsi="Open Sans" w:cs="Open Sans"/>
                <w:sz w:val="20"/>
                <w:szCs w:val="20"/>
              </w:rPr>
            </w:pPr>
            <w:r>
              <w:rPr>
                <w:rFonts w:ascii="Open Sans" w:hAnsi="Open Sans" w:cs="Open Sans"/>
                <w:sz w:val="20"/>
                <w:szCs w:val="20"/>
              </w:rPr>
              <w:t>c) Y</w:t>
            </w:r>
          </w:p>
          <w:p w14:paraId="55937B1D" w14:textId="2D8EADAC" w:rsidR="00764A78" w:rsidRPr="00EE3BD2" w:rsidRDefault="00764A78" w:rsidP="009F5FF3">
            <w:pPr>
              <w:rPr>
                <w:rFonts w:ascii="Open Sans" w:hAnsi="Open Sans" w:cs="Open Sans"/>
                <w:sz w:val="20"/>
                <w:szCs w:val="20"/>
              </w:rPr>
            </w:pPr>
            <w:r>
              <w:rPr>
                <w:rFonts w:ascii="Open Sans" w:hAnsi="Open Sans" w:cs="Open Sans"/>
                <w:sz w:val="20"/>
                <w:szCs w:val="20"/>
              </w:rPr>
              <w:t>d) Y</w:t>
            </w: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D876A13" w14:textId="77777777" w:rsidR="009F5FF3" w:rsidRDefault="00764A78" w:rsidP="009F5FF3">
            <w:pPr>
              <w:rPr>
                <w:rFonts w:ascii="Open Sans" w:hAnsi="Open Sans" w:cs="Open Sans"/>
                <w:sz w:val="20"/>
                <w:szCs w:val="20"/>
              </w:rPr>
            </w:pPr>
            <w:r>
              <w:rPr>
                <w:rFonts w:ascii="Open Sans" w:hAnsi="Open Sans" w:cs="Open Sans"/>
                <w:sz w:val="20"/>
                <w:szCs w:val="20"/>
              </w:rPr>
              <w:t>a-c) this text is for a conversational class, and several activities throughout address these standards</w:t>
            </w:r>
          </w:p>
          <w:p w14:paraId="42D48F15" w14:textId="77777777" w:rsidR="00764A78" w:rsidRDefault="00764A78" w:rsidP="009F5FF3">
            <w:pPr>
              <w:rPr>
                <w:rFonts w:ascii="Open Sans" w:hAnsi="Open Sans" w:cs="Open Sans"/>
                <w:sz w:val="20"/>
                <w:szCs w:val="20"/>
              </w:rPr>
            </w:pPr>
          </w:p>
          <w:p w14:paraId="55BA0D89" w14:textId="43DDAA7C" w:rsidR="00764A78" w:rsidRPr="00EE3BD2" w:rsidRDefault="00764A78" w:rsidP="009F5FF3">
            <w:pPr>
              <w:rPr>
                <w:rFonts w:ascii="Open Sans" w:hAnsi="Open Sans" w:cs="Open Sans"/>
                <w:sz w:val="20"/>
                <w:szCs w:val="20"/>
              </w:rPr>
            </w:pPr>
            <w:r>
              <w:rPr>
                <w:rFonts w:ascii="Open Sans" w:hAnsi="Open Sans" w:cs="Open Sans"/>
                <w:sz w:val="20"/>
                <w:szCs w:val="20"/>
              </w:rPr>
              <w:t>d)</w:t>
            </w:r>
            <w:r w:rsidRPr="00764A78">
              <w:rPr>
                <w:rFonts w:ascii="Open Sans" w:hAnsi="Open Sans" w:cs="Open Sans"/>
                <w:sz w:val="20"/>
                <w:szCs w:val="20"/>
              </w:rPr>
              <w:t xml:space="preserve"> the past and the conditional are predominantly featured in the grammar sections.  Although there is a list of all verb tenses in the back, the future is not expressly taught</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6204D24C" w14:textId="77777777" w:rsidR="009F5FF3" w:rsidRDefault="009F5FF3" w:rsidP="00733F6A">
            <w:pPr>
              <w:rPr>
                <w:rFonts w:ascii="Open Sans" w:hAnsi="Open Sans" w:cs="Open Sans"/>
                <w:b/>
                <w:szCs w:val="20"/>
              </w:rPr>
            </w:pPr>
            <w:r w:rsidRPr="00EE3BD2">
              <w:rPr>
                <w:rFonts w:ascii="Open Sans" w:hAnsi="Open Sans" w:cs="Open Sans"/>
                <w:b/>
                <w:szCs w:val="20"/>
              </w:rPr>
              <w:t>Yes</w:t>
            </w:r>
          </w:p>
          <w:p w14:paraId="401D6952" w14:textId="77777777" w:rsidR="00764A78" w:rsidRDefault="00764A78" w:rsidP="00733F6A">
            <w:pPr>
              <w:rPr>
                <w:rFonts w:ascii="Open Sans" w:hAnsi="Open Sans" w:cs="Open Sans"/>
                <w:b/>
                <w:szCs w:val="20"/>
              </w:rPr>
            </w:pPr>
          </w:p>
          <w:p w14:paraId="16D6F431" w14:textId="435E3273" w:rsidR="00764A78" w:rsidRPr="00EE3BD2" w:rsidRDefault="00764A78" w:rsidP="00733F6A">
            <w:pPr>
              <w:rPr>
                <w:rFonts w:ascii="Open Sans" w:hAnsi="Open Sans" w:cs="Open Sans"/>
                <w:b/>
                <w:szCs w:val="20"/>
              </w:rPr>
            </w:pPr>
            <w:r>
              <w:rPr>
                <w:rFonts w:ascii="Open Sans" w:hAnsi="Open Sans" w:cs="Open Sans"/>
                <w:b/>
                <w:szCs w:val="20"/>
              </w:rPr>
              <w:t>Y</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04121A05" w:rsidR="00861093" w:rsidRPr="00EE3BD2" w:rsidRDefault="00861093"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457CF181" w:rsidR="00861093" w:rsidRPr="00EE3BD2" w:rsidRDefault="00861093"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F41ABCE" w14:textId="77777777" w:rsidR="00BE2B86" w:rsidRDefault="00BE2B86" w:rsidP="00733F6A">
            <w:pPr>
              <w:rPr>
                <w:rFonts w:ascii="Open Sans" w:hAnsi="Open Sans" w:cs="Open Sans"/>
                <w:b/>
                <w:szCs w:val="20"/>
              </w:rPr>
            </w:pPr>
            <w:r w:rsidRPr="008B7A7A">
              <w:rPr>
                <w:rFonts w:ascii="Open Sans" w:hAnsi="Open Sans" w:cs="Open Sans"/>
                <w:b/>
                <w:szCs w:val="20"/>
              </w:rPr>
              <w:t>Yes</w:t>
            </w:r>
          </w:p>
          <w:p w14:paraId="220CFAB0" w14:textId="77777777" w:rsidR="00861093" w:rsidRDefault="00861093" w:rsidP="00733F6A">
            <w:pPr>
              <w:rPr>
                <w:rFonts w:ascii="Open Sans" w:hAnsi="Open Sans" w:cs="Open Sans"/>
                <w:b/>
                <w:szCs w:val="20"/>
              </w:rPr>
            </w:pPr>
          </w:p>
          <w:p w14:paraId="2182FE9C" w14:textId="658A41FB" w:rsidR="00861093" w:rsidRPr="008B7A7A" w:rsidRDefault="00861093" w:rsidP="00733F6A">
            <w:pPr>
              <w:rPr>
                <w:rFonts w:ascii="Open Sans" w:hAnsi="Open Sans" w:cs="Open Sans"/>
                <w:b/>
                <w:szCs w:val="20"/>
              </w:rPr>
            </w:pP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622D5BEA" w14:textId="56DA4094" w:rsidR="00BE2B86" w:rsidRDefault="00764A78" w:rsidP="00BE2B86">
            <w:pPr>
              <w:rPr>
                <w:rFonts w:ascii="Open Sans" w:hAnsi="Open Sans" w:cs="Open Sans"/>
                <w:sz w:val="20"/>
                <w:szCs w:val="20"/>
              </w:rPr>
            </w:pPr>
            <w:r>
              <w:rPr>
                <w:rFonts w:ascii="Open Sans" w:hAnsi="Open Sans" w:cs="Open Sans"/>
                <w:sz w:val="20"/>
                <w:szCs w:val="20"/>
              </w:rPr>
              <w:t>a) Y</w:t>
            </w:r>
          </w:p>
          <w:p w14:paraId="6D2DA105" w14:textId="3FF36F68" w:rsidR="00764A78" w:rsidRDefault="00764A78" w:rsidP="00BE2B86">
            <w:pPr>
              <w:rPr>
                <w:rFonts w:ascii="Open Sans" w:hAnsi="Open Sans" w:cs="Open Sans"/>
                <w:sz w:val="20"/>
                <w:szCs w:val="20"/>
              </w:rPr>
            </w:pPr>
            <w:r>
              <w:rPr>
                <w:rFonts w:ascii="Open Sans" w:hAnsi="Open Sans" w:cs="Open Sans"/>
                <w:sz w:val="20"/>
                <w:szCs w:val="20"/>
              </w:rPr>
              <w:t>b) Y</w:t>
            </w:r>
          </w:p>
          <w:p w14:paraId="3D02B4A2" w14:textId="4875E060" w:rsidR="00764A78" w:rsidRPr="00EE3BD2" w:rsidRDefault="00764A78"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7209DCAB" w14:textId="54E99DFE" w:rsidR="00BE2B86" w:rsidRDefault="00764A78" w:rsidP="00BE2B86">
            <w:pPr>
              <w:rPr>
                <w:rFonts w:ascii="Open Sans" w:hAnsi="Open Sans" w:cs="Open Sans"/>
                <w:sz w:val="20"/>
                <w:szCs w:val="20"/>
              </w:rPr>
            </w:pPr>
            <w:r>
              <w:rPr>
                <w:rFonts w:ascii="Open Sans" w:hAnsi="Open Sans" w:cs="Open Sans"/>
                <w:sz w:val="20"/>
                <w:szCs w:val="20"/>
              </w:rPr>
              <w:t>a) the extensive writing assignments at the end of each unit cover this standard</w:t>
            </w:r>
          </w:p>
          <w:p w14:paraId="29C8D55E" w14:textId="77777777" w:rsidR="00764A78" w:rsidRDefault="00764A78" w:rsidP="00BE2B86">
            <w:pPr>
              <w:rPr>
                <w:rFonts w:ascii="Open Sans" w:hAnsi="Open Sans" w:cs="Open Sans"/>
                <w:sz w:val="20"/>
                <w:szCs w:val="20"/>
              </w:rPr>
            </w:pPr>
          </w:p>
          <w:p w14:paraId="28EF13F0" w14:textId="1433CCDE" w:rsidR="00764A78" w:rsidRPr="00EE3BD2" w:rsidRDefault="00764A78" w:rsidP="00BE2B86">
            <w:pPr>
              <w:rPr>
                <w:rFonts w:ascii="Open Sans" w:hAnsi="Open Sans" w:cs="Open Sans"/>
                <w:sz w:val="20"/>
                <w:szCs w:val="20"/>
              </w:rPr>
            </w:pPr>
            <w:r>
              <w:rPr>
                <w:rFonts w:ascii="Open Sans" w:hAnsi="Open Sans" w:cs="Open Sans"/>
                <w:sz w:val="20"/>
                <w:szCs w:val="20"/>
              </w:rPr>
              <w:t>b)</w:t>
            </w:r>
            <w:r w:rsidRPr="00764A78">
              <w:rPr>
                <w:rFonts w:ascii="Open Sans" w:hAnsi="Open Sans" w:cs="Open Sans"/>
                <w:sz w:val="20"/>
                <w:szCs w:val="20"/>
              </w:rPr>
              <w:t xml:space="preserve"> the past and the conditional are predominantly featured in the grammar sections.  Although there is a list of all verb tenses in the back, the future is not expressly taught</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DB497AC"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564BCCB0" w14:textId="77777777" w:rsidR="00764A78" w:rsidRDefault="00764A78" w:rsidP="00733F6A">
            <w:pPr>
              <w:rPr>
                <w:rFonts w:ascii="Open Sans" w:hAnsi="Open Sans" w:cs="Open Sans"/>
                <w:b/>
                <w:szCs w:val="20"/>
              </w:rPr>
            </w:pPr>
          </w:p>
          <w:p w14:paraId="6650956B" w14:textId="34F8594D" w:rsidR="00764A78" w:rsidRPr="00EE3BD2" w:rsidRDefault="00764A78" w:rsidP="00733F6A">
            <w:pPr>
              <w:rPr>
                <w:rFonts w:ascii="Open Sans" w:hAnsi="Open Sans" w:cs="Open Sans"/>
                <w:b/>
                <w:szCs w:val="20"/>
              </w:rPr>
            </w:pPr>
            <w:r>
              <w:rPr>
                <w:rFonts w:ascii="Open Sans" w:hAnsi="Open Sans" w:cs="Open Sans"/>
                <w:b/>
                <w:szCs w:val="20"/>
              </w:rPr>
              <w:t>Y</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7011B21" w14:textId="77777777" w:rsidTr="003B4418">
        <w:trPr>
          <w:cantSplit/>
          <w:trHeight w:val="148"/>
          <w:jc w:val="center"/>
        </w:trPr>
        <w:tc>
          <w:tcPr>
            <w:tcW w:w="5000" w:type="pct"/>
          </w:tcPr>
          <w:p w14:paraId="4822A28D" w14:textId="77777777" w:rsidR="008D5F09" w:rsidRDefault="008D5F09" w:rsidP="003B441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3B441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7772E6C0" w14:textId="65D012CD" w:rsidR="004C254A" w:rsidRDefault="00861093" w:rsidP="004F5634">
            <w:pPr>
              <w:rPr>
                <w:rFonts w:ascii="Open Sans" w:hAnsi="Open Sans" w:cs="Open Sans"/>
                <w:szCs w:val="20"/>
              </w:rPr>
            </w:pPr>
            <w:r>
              <w:rPr>
                <w:rFonts w:ascii="Open Sans" w:hAnsi="Open Sans" w:cs="Open Sans"/>
                <w:szCs w:val="20"/>
              </w:rPr>
              <w:t>a) Y</w:t>
            </w:r>
          </w:p>
          <w:p w14:paraId="4357D8C5" w14:textId="26632B1D" w:rsidR="00861093" w:rsidRDefault="00861093" w:rsidP="004F5634">
            <w:pPr>
              <w:rPr>
                <w:rFonts w:ascii="Open Sans" w:hAnsi="Open Sans" w:cs="Open Sans"/>
                <w:szCs w:val="20"/>
              </w:rPr>
            </w:pPr>
            <w:r>
              <w:rPr>
                <w:rFonts w:ascii="Open Sans" w:hAnsi="Open Sans" w:cs="Open Sans"/>
                <w:szCs w:val="20"/>
              </w:rPr>
              <w:t xml:space="preserve">b) </w:t>
            </w:r>
            <w:r w:rsidR="00E8081B">
              <w:rPr>
                <w:rFonts w:ascii="Open Sans" w:hAnsi="Open Sans" w:cs="Open Sans"/>
                <w:szCs w:val="20"/>
              </w:rPr>
              <w:t>Y</w:t>
            </w:r>
          </w:p>
          <w:p w14:paraId="3C23AFCD" w14:textId="42042DFA" w:rsidR="00861093" w:rsidRDefault="00861093" w:rsidP="004F5634">
            <w:pPr>
              <w:rPr>
                <w:rFonts w:ascii="Open Sans" w:hAnsi="Open Sans" w:cs="Open Sans"/>
                <w:szCs w:val="20"/>
              </w:rPr>
            </w:pPr>
            <w:r>
              <w:rPr>
                <w:rFonts w:ascii="Open Sans" w:hAnsi="Open Sans" w:cs="Open Sans"/>
                <w:szCs w:val="20"/>
              </w:rPr>
              <w:t>c)</w:t>
            </w:r>
            <w:r w:rsidR="00E8081B">
              <w:rPr>
                <w:rFonts w:ascii="Open Sans" w:hAnsi="Open Sans" w:cs="Open Sans"/>
                <w:szCs w:val="20"/>
              </w:rPr>
              <w:t xml:space="preserve"> Y</w:t>
            </w:r>
          </w:p>
          <w:p w14:paraId="3E44E052" w14:textId="7944FE34" w:rsidR="00861093" w:rsidRDefault="00861093" w:rsidP="004F5634">
            <w:pPr>
              <w:rPr>
                <w:rFonts w:ascii="Open Sans" w:hAnsi="Open Sans" w:cs="Open Sans"/>
                <w:szCs w:val="20"/>
              </w:rPr>
            </w:pPr>
            <w:r>
              <w:rPr>
                <w:rFonts w:ascii="Open Sans" w:hAnsi="Open Sans" w:cs="Open Sans"/>
                <w:szCs w:val="20"/>
              </w:rPr>
              <w:t>d)</w:t>
            </w:r>
            <w:r w:rsidR="00E8081B">
              <w:rPr>
                <w:rFonts w:ascii="Open Sans" w:hAnsi="Open Sans" w:cs="Open Sans"/>
                <w:szCs w:val="20"/>
              </w:rPr>
              <w:t xml:space="preserve"> Y</w:t>
            </w:r>
          </w:p>
          <w:p w14:paraId="19F56041" w14:textId="66D9115A" w:rsidR="00861093" w:rsidRDefault="00861093" w:rsidP="004F5634">
            <w:pPr>
              <w:rPr>
                <w:rFonts w:ascii="Open Sans" w:hAnsi="Open Sans" w:cs="Open Sans"/>
                <w:szCs w:val="20"/>
              </w:rPr>
            </w:pPr>
            <w:r>
              <w:rPr>
                <w:rFonts w:ascii="Open Sans" w:hAnsi="Open Sans" w:cs="Open Sans"/>
                <w:szCs w:val="20"/>
              </w:rPr>
              <w:t>e)</w:t>
            </w:r>
            <w:r w:rsidR="00E8081B">
              <w:rPr>
                <w:rFonts w:ascii="Open Sans" w:hAnsi="Open Sans" w:cs="Open Sans"/>
                <w:szCs w:val="20"/>
              </w:rPr>
              <w:t xml:space="preserve"> Y</w:t>
            </w:r>
          </w:p>
          <w:p w14:paraId="00520ED8" w14:textId="6C4C7290" w:rsidR="00861093" w:rsidRDefault="00861093" w:rsidP="004F5634">
            <w:pPr>
              <w:rPr>
                <w:rFonts w:ascii="Open Sans" w:hAnsi="Open Sans" w:cs="Open Sans"/>
                <w:szCs w:val="20"/>
              </w:rPr>
            </w:pPr>
            <w:r>
              <w:rPr>
                <w:rFonts w:ascii="Open Sans" w:hAnsi="Open Sans" w:cs="Open Sans"/>
                <w:szCs w:val="20"/>
              </w:rPr>
              <w:t>f)</w:t>
            </w:r>
            <w:r w:rsidR="00E8081B">
              <w:rPr>
                <w:rFonts w:ascii="Open Sans" w:hAnsi="Open Sans" w:cs="Open Sans"/>
                <w:szCs w:val="20"/>
              </w:rPr>
              <w:t xml:space="preserve"> Y</w:t>
            </w:r>
          </w:p>
          <w:p w14:paraId="0BF79FCF" w14:textId="45150A9B" w:rsidR="00861093" w:rsidRDefault="00861093" w:rsidP="004F5634">
            <w:pPr>
              <w:rPr>
                <w:rFonts w:ascii="Open Sans" w:hAnsi="Open Sans" w:cs="Open Sans"/>
                <w:szCs w:val="20"/>
              </w:rPr>
            </w:pPr>
            <w:r>
              <w:rPr>
                <w:rFonts w:ascii="Open Sans" w:hAnsi="Open Sans" w:cs="Open Sans"/>
                <w:szCs w:val="20"/>
              </w:rPr>
              <w:t>g)</w:t>
            </w:r>
            <w:r w:rsidR="00E8081B">
              <w:rPr>
                <w:rFonts w:ascii="Open Sans" w:hAnsi="Open Sans" w:cs="Open Sans"/>
                <w:szCs w:val="20"/>
              </w:rPr>
              <w:t xml:space="preserve"> Y</w:t>
            </w:r>
          </w:p>
          <w:p w14:paraId="2DB3AE16" w14:textId="37711DA7" w:rsidR="00861093" w:rsidRPr="004C254A" w:rsidRDefault="00861093" w:rsidP="004F5634">
            <w:pPr>
              <w:rPr>
                <w:rFonts w:ascii="Open Sans" w:hAnsi="Open Sans" w:cs="Open Sans"/>
                <w:szCs w:val="20"/>
              </w:rPr>
            </w:pPr>
            <w:r>
              <w:rPr>
                <w:rFonts w:ascii="Open Sans" w:hAnsi="Open Sans" w:cs="Open Sans"/>
                <w:szCs w:val="20"/>
              </w:rPr>
              <w:t>h)</w:t>
            </w:r>
            <w:r w:rsidR="00E8081B">
              <w:rPr>
                <w:rFonts w:ascii="Open Sans" w:hAnsi="Open Sans" w:cs="Open Sans"/>
                <w:szCs w:val="20"/>
              </w:rPr>
              <w:t xml:space="preserve"> Y</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40BBBB9D" w14:textId="5344A836" w:rsidR="004C254A" w:rsidRDefault="00E8081B" w:rsidP="004F5634">
            <w:pPr>
              <w:rPr>
                <w:rFonts w:ascii="Open Sans" w:hAnsi="Open Sans" w:cs="Open Sans"/>
                <w:szCs w:val="20"/>
              </w:rPr>
            </w:pPr>
            <w:r>
              <w:rPr>
                <w:rFonts w:ascii="Open Sans" w:hAnsi="Open Sans" w:cs="Open Sans"/>
                <w:szCs w:val="20"/>
              </w:rPr>
              <w:t>These standards will be met through the viewing of the courts metrages as well as through the various communicative activities (both speaking and writing) throughout each of the units</w:t>
            </w:r>
          </w:p>
          <w:p w14:paraId="0BF5F989" w14:textId="7672AF0B" w:rsidR="00E8081B" w:rsidRDefault="00E8081B" w:rsidP="004F5634">
            <w:pPr>
              <w:rPr>
                <w:rFonts w:ascii="Open Sans" w:hAnsi="Open Sans" w:cs="Open Sans"/>
                <w:szCs w:val="20"/>
              </w:rPr>
            </w:pPr>
          </w:p>
          <w:p w14:paraId="28B234A1" w14:textId="33AAD2E8" w:rsidR="00E8081B" w:rsidRDefault="00E8081B" w:rsidP="004F5634">
            <w:pPr>
              <w:rPr>
                <w:rFonts w:ascii="Open Sans" w:hAnsi="Open Sans" w:cs="Open Sans"/>
                <w:szCs w:val="20"/>
              </w:rPr>
            </w:pPr>
            <w:r>
              <w:rPr>
                <w:rFonts w:ascii="Open Sans" w:hAnsi="Open Sans" w:cs="Open Sans"/>
                <w:szCs w:val="20"/>
              </w:rPr>
              <w:t>Note for g) interaction will be primarily with the peer group unless the teacher coordinates interactions with French-speaking students</w:t>
            </w:r>
          </w:p>
          <w:p w14:paraId="4C3FF6E5" w14:textId="77777777" w:rsidR="00E8081B" w:rsidRDefault="00E8081B" w:rsidP="004F5634">
            <w:pPr>
              <w:rPr>
                <w:rFonts w:ascii="Open Sans" w:hAnsi="Open Sans" w:cs="Open Sans"/>
                <w:szCs w:val="20"/>
              </w:rPr>
            </w:pPr>
          </w:p>
          <w:p w14:paraId="319EA5B7" w14:textId="32191E69" w:rsidR="00E8081B" w:rsidRPr="004C254A" w:rsidRDefault="00E8081B" w:rsidP="004F5634">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65FB4176"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118C5612" w14:textId="77777777" w:rsidR="00E8081B" w:rsidRDefault="00E8081B" w:rsidP="004F5634">
            <w:pPr>
              <w:rPr>
                <w:rFonts w:ascii="Open Sans" w:hAnsi="Open Sans" w:cs="Open Sans"/>
                <w:b/>
                <w:szCs w:val="20"/>
              </w:rPr>
            </w:pPr>
          </w:p>
          <w:p w14:paraId="20C533AD" w14:textId="4FCEA98F" w:rsidR="00E8081B" w:rsidRPr="004C254A" w:rsidRDefault="00E8081B"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3E99B88" w14:textId="77777777" w:rsidTr="003B4418">
        <w:trPr>
          <w:cantSplit/>
          <w:trHeight w:val="148"/>
          <w:jc w:val="center"/>
        </w:trPr>
        <w:tc>
          <w:tcPr>
            <w:tcW w:w="5000" w:type="pct"/>
          </w:tcPr>
          <w:p w14:paraId="624E1163" w14:textId="77777777" w:rsidR="008D5F09" w:rsidRDefault="008D5F09" w:rsidP="003B441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3B441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39041345" w14:textId="163762CB" w:rsidR="00C11F30" w:rsidRDefault="00E8081B" w:rsidP="004F5634">
            <w:pPr>
              <w:rPr>
                <w:rFonts w:ascii="Open Sans" w:hAnsi="Open Sans" w:cs="Open Sans"/>
                <w:szCs w:val="20"/>
              </w:rPr>
            </w:pPr>
            <w:r>
              <w:rPr>
                <w:rFonts w:ascii="Open Sans" w:hAnsi="Open Sans" w:cs="Open Sans"/>
                <w:szCs w:val="20"/>
              </w:rPr>
              <w:t>a) Y</w:t>
            </w:r>
          </w:p>
          <w:p w14:paraId="05A497DB" w14:textId="13719DC5" w:rsidR="00E8081B" w:rsidRDefault="00E8081B" w:rsidP="004F5634">
            <w:pPr>
              <w:rPr>
                <w:rFonts w:ascii="Open Sans" w:hAnsi="Open Sans" w:cs="Open Sans"/>
                <w:szCs w:val="20"/>
              </w:rPr>
            </w:pPr>
            <w:r>
              <w:rPr>
                <w:rFonts w:ascii="Open Sans" w:hAnsi="Open Sans" w:cs="Open Sans"/>
                <w:szCs w:val="20"/>
              </w:rPr>
              <w:t>b) Y</w:t>
            </w:r>
          </w:p>
          <w:p w14:paraId="69E9CDB0" w14:textId="0CA89F5C" w:rsidR="00E8081B" w:rsidRPr="00C11F30" w:rsidRDefault="00E8081B" w:rsidP="004F5634">
            <w:pPr>
              <w:rPr>
                <w:rFonts w:ascii="Open Sans" w:hAnsi="Open Sans" w:cs="Open Sans"/>
                <w:szCs w:val="20"/>
              </w:rPr>
            </w:pPr>
            <w:r>
              <w:rPr>
                <w:rFonts w:ascii="Open Sans" w:hAnsi="Open Sans" w:cs="Open Sans"/>
                <w:szCs w:val="20"/>
              </w:rPr>
              <w:t>c) Y</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43BFECBA" w:rsidR="00C11F30" w:rsidRPr="00C11F30" w:rsidRDefault="00E8081B" w:rsidP="004F5634">
            <w:pPr>
              <w:rPr>
                <w:rFonts w:ascii="Open Sans" w:hAnsi="Open Sans" w:cs="Open Sans"/>
                <w:szCs w:val="20"/>
              </w:rPr>
            </w:pPr>
            <w:r>
              <w:rPr>
                <w:rFonts w:ascii="Open Sans" w:hAnsi="Open Sans" w:cs="Open Sans"/>
                <w:szCs w:val="20"/>
              </w:rPr>
              <w:t>These standards will be met through the viewing and analysis of the courts metrages and the literature selections in each unit</w:t>
            </w: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D91948F"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118527D1" w14:textId="77777777" w:rsidR="00E8081B" w:rsidRDefault="00E8081B" w:rsidP="004F5634">
            <w:pPr>
              <w:rPr>
                <w:rFonts w:ascii="Open Sans" w:hAnsi="Open Sans" w:cs="Open Sans"/>
                <w:b/>
                <w:szCs w:val="20"/>
              </w:rPr>
            </w:pPr>
          </w:p>
          <w:p w14:paraId="02E06619" w14:textId="3C553054" w:rsidR="00E8081B" w:rsidRPr="004C254A" w:rsidRDefault="00E8081B"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562FBF9" w14:textId="77777777" w:rsidTr="003B4418">
        <w:trPr>
          <w:cantSplit/>
          <w:trHeight w:val="148"/>
          <w:jc w:val="center"/>
        </w:trPr>
        <w:tc>
          <w:tcPr>
            <w:tcW w:w="5000" w:type="pct"/>
          </w:tcPr>
          <w:p w14:paraId="04007ABD" w14:textId="77777777" w:rsidR="008D5F09" w:rsidRDefault="008D5F09" w:rsidP="003B441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3B441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3B4418">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3B4418">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2841BB2" w14:textId="77777777" w:rsidTr="003B4418">
        <w:trPr>
          <w:cantSplit/>
          <w:trHeight w:val="148"/>
          <w:jc w:val="center"/>
        </w:trPr>
        <w:tc>
          <w:tcPr>
            <w:tcW w:w="5000" w:type="pct"/>
          </w:tcPr>
          <w:p w14:paraId="11694CDC" w14:textId="77777777" w:rsidR="008D5F09" w:rsidRDefault="008D5F09" w:rsidP="003B441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3B441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078"/>
        <w:gridCol w:w="5772"/>
        <w:gridCol w:w="1025"/>
        <w:gridCol w:w="645"/>
        <w:gridCol w:w="4956"/>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0A196C6C" w14:textId="452B342A" w:rsidR="00311C0B" w:rsidRDefault="00E8081B" w:rsidP="004F5634">
            <w:pPr>
              <w:rPr>
                <w:rFonts w:ascii="Open Sans" w:hAnsi="Open Sans" w:cs="Open Sans"/>
                <w:szCs w:val="20"/>
              </w:rPr>
            </w:pPr>
            <w:r>
              <w:rPr>
                <w:rFonts w:ascii="Open Sans" w:hAnsi="Open Sans" w:cs="Open Sans"/>
                <w:szCs w:val="20"/>
              </w:rPr>
              <w:t>a)</w:t>
            </w:r>
            <w:r w:rsidR="005B0C14">
              <w:rPr>
                <w:rFonts w:ascii="Open Sans" w:hAnsi="Open Sans" w:cs="Open Sans"/>
                <w:szCs w:val="20"/>
              </w:rPr>
              <w:t xml:space="preserve"> Y</w:t>
            </w:r>
          </w:p>
          <w:p w14:paraId="2FC3B1B6" w14:textId="0017F347" w:rsidR="00E8081B" w:rsidRDefault="00E8081B" w:rsidP="004F5634">
            <w:pPr>
              <w:rPr>
                <w:rFonts w:ascii="Open Sans" w:hAnsi="Open Sans" w:cs="Open Sans"/>
                <w:szCs w:val="20"/>
              </w:rPr>
            </w:pPr>
            <w:r>
              <w:rPr>
                <w:rFonts w:ascii="Open Sans" w:hAnsi="Open Sans" w:cs="Open Sans"/>
                <w:szCs w:val="20"/>
              </w:rPr>
              <w:t>b)</w:t>
            </w:r>
            <w:r w:rsidR="005B0C14">
              <w:rPr>
                <w:rFonts w:ascii="Open Sans" w:hAnsi="Open Sans" w:cs="Open Sans"/>
                <w:szCs w:val="20"/>
              </w:rPr>
              <w:t xml:space="preserve"> Y</w:t>
            </w:r>
          </w:p>
          <w:p w14:paraId="0285A1C1" w14:textId="43E3E294" w:rsidR="00E8081B" w:rsidRDefault="00E8081B" w:rsidP="004F5634">
            <w:pPr>
              <w:rPr>
                <w:rFonts w:ascii="Open Sans" w:hAnsi="Open Sans" w:cs="Open Sans"/>
                <w:szCs w:val="20"/>
              </w:rPr>
            </w:pPr>
            <w:r>
              <w:rPr>
                <w:rFonts w:ascii="Open Sans" w:hAnsi="Open Sans" w:cs="Open Sans"/>
                <w:szCs w:val="20"/>
              </w:rPr>
              <w:t>d)</w:t>
            </w:r>
            <w:r w:rsidR="005B0C14">
              <w:rPr>
                <w:rFonts w:ascii="Open Sans" w:hAnsi="Open Sans" w:cs="Open Sans"/>
                <w:szCs w:val="20"/>
              </w:rPr>
              <w:t xml:space="preserve"> Y</w:t>
            </w:r>
          </w:p>
          <w:p w14:paraId="2406017B" w14:textId="29DEA90E" w:rsidR="00E8081B" w:rsidRPr="00311C0B" w:rsidRDefault="00E8081B" w:rsidP="004F5634">
            <w:pPr>
              <w:rPr>
                <w:rFonts w:ascii="Open Sans" w:hAnsi="Open Sans" w:cs="Open Sans"/>
                <w:szCs w:val="20"/>
              </w:rPr>
            </w:pPr>
            <w:r>
              <w:rPr>
                <w:rFonts w:ascii="Open Sans" w:hAnsi="Open Sans" w:cs="Open Sans"/>
                <w:szCs w:val="20"/>
              </w:rPr>
              <w:t>e)</w:t>
            </w:r>
            <w:r w:rsidR="00BB56CF">
              <w:rPr>
                <w:rFonts w:ascii="Open Sans" w:hAnsi="Open Sans" w:cs="Open Sans"/>
                <w:szCs w:val="20"/>
              </w:rPr>
              <w:t xml:space="preserve"> Y, minimally</w:t>
            </w:r>
          </w:p>
        </w:tc>
        <w:tc>
          <w:tcPr>
            <w:tcW w:w="249" w:type="pct"/>
          </w:tcPr>
          <w:p w14:paraId="15739D35" w14:textId="76ED9B30" w:rsidR="00311C0B" w:rsidRPr="00311C0B" w:rsidRDefault="00BB56CF" w:rsidP="004F5634">
            <w:pPr>
              <w:rPr>
                <w:rFonts w:ascii="Open Sans" w:hAnsi="Open Sans" w:cs="Open Sans"/>
                <w:szCs w:val="20"/>
              </w:rPr>
            </w:pPr>
            <w:r>
              <w:rPr>
                <w:rFonts w:ascii="Open Sans" w:hAnsi="Open Sans" w:cs="Open Sans"/>
                <w:szCs w:val="20"/>
              </w:rPr>
              <w:t>c) N</w:t>
            </w:r>
          </w:p>
        </w:tc>
        <w:tc>
          <w:tcPr>
            <w:tcW w:w="1738" w:type="pct"/>
          </w:tcPr>
          <w:p w14:paraId="6F276021" w14:textId="77777777" w:rsidR="00311C0B" w:rsidRDefault="005B0C14" w:rsidP="004F5634">
            <w:pPr>
              <w:rPr>
                <w:rFonts w:ascii="Open Sans" w:hAnsi="Open Sans" w:cs="Open Sans"/>
                <w:szCs w:val="20"/>
              </w:rPr>
            </w:pPr>
            <w:r>
              <w:rPr>
                <w:rFonts w:ascii="Open Sans" w:hAnsi="Open Sans" w:cs="Open Sans"/>
                <w:szCs w:val="20"/>
              </w:rPr>
              <w:t xml:space="preserve">a) maps are located in the back of the book for  France, the western hemisphere, the eastern hemisphere, Europe, Africa, and North &amp; South America </w:t>
            </w:r>
          </w:p>
          <w:p w14:paraId="56F01450" w14:textId="77777777" w:rsidR="005B0C14" w:rsidRDefault="005B0C14" w:rsidP="004F5634">
            <w:pPr>
              <w:rPr>
                <w:rFonts w:ascii="Open Sans" w:hAnsi="Open Sans" w:cs="Open Sans"/>
                <w:szCs w:val="20"/>
              </w:rPr>
            </w:pPr>
          </w:p>
          <w:p w14:paraId="59D7F284" w14:textId="77777777" w:rsidR="005B0C14" w:rsidRDefault="005B0C14" w:rsidP="004F5634">
            <w:pPr>
              <w:rPr>
                <w:rFonts w:ascii="Open Sans" w:hAnsi="Open Sans" w:cs="Open Sans"/>
                <w:szCs w:val="20"/>
              </w:rPr>
            </w:pPr>
            <w:r>
              <w:rPr>
                <w:rFonts w:ascii="Open Sans" w:hAnsi="Open Sans" w:cs="Open Sans"/>
                <w:szCs w:val="20"/>
              </w:rPr>
              <w:t>b) specifically, science with the nature and environment unit and the science and technology unit</w:t>
            </w:r>
          </w:p>
          <w:p w14:paraId="4797FF84" w14:textId="77777777" w:rsidR="005B0C14" w:rsidRDefault="005B0C14" w:rsidP="004F5634">
            <w:pPr>
              <w:rPr>
                <w:rFonts w:ascii="Open Sans" w:hAnsi="Open Sans" w:cs="Open Sans"/>
                <w:szCs w:val="20"/>
              </w:rPr>
            </w:pPr>
          </w:p>
          <w:p w14:paraId="555495F8" w14:textId="77777777" w:rsidR="005B0C14" w:rsidRDefault="005B0C14" w:rsidP="004F5634">
            <w:pPr>
              <w:rPr>
                <w:rFonts w:ascii="Open Sans" w:hAnsi="Open Sans" w:cs="Open Sans"/>
                <w:szCs w:val="20"/>
              </w:rPr>
            </w:pPr>
            <w:r>
              <w:rPr>
                <w:rFonts w:ascii="Open Sans" w:hAnsi="Open Sans" w:cs="Open Sans"/>
                <w:szCs w:val="20"/>
              </w:rPr>
              <w:t>c) this text deals primarily with modern cultural issues.  Although there are literary selections from other time periods, it would not yield mastery of this standard</w:t>
            </w:r>
          </w:p>
          <w:p w14:paraId="54BDEE29" w14:textId="77777777" w:rsidR="005B0C14" w:rsidRDefault="005B0C14" w:rsidP="004F5634">
            <w:pPr>
              <w:rPr>
                <w:rFonts w:ascii="Open Sans" w:hAnsi="Open Sans" w:cs="Open Sans"/>
                <w:szCs w:val="20"/>
              </w:rPr>
            </w:pPr>
          </w:p>
          <w:p w14:paraId="39F8EB0D" w14:textId="77777777" w:rsidR="005B0C14" w:rsidRDefault="00BB56CF" w:rsidP="004F5634">
            <w:pPr>
              <w:rPr>
                <w:rFonts w:ascii="Open Sans" w:hAnsi="Open Sans" w:cs="Open Sans"/>
                <w:szCs w:val="20"/>
              </w:rPr>
            </w:pPr>
            <w:r>
              <w:rPr>
                <w:rFonts w:ascii="Open Sans" w:hAnsi="Open Sans" w:cs="Open Sans"/>
                <w:szCs w:val="20"/>
              </w:rPr>
              <w:t>d) see the note for “c” above</w:t>
            </w:r>
          </w:p>
          <w:p w14:paraId="3FF68DC7" w14:textId="77777777" w:rsidR="00BB56CF" w:rsidRDefault="00BB56CF" w:rsidP="004F5634">
            <w:pPr>
              <w:rPr>
                <w:rFonts w:ascii="Open Sans" w:hAnsi="Open Sans" w:cs="Open Sans"/>
                <w:szCs w:val="20"/>
              </w:rPr>
            </w:pPr>
          </w:p>
          <w:p w14:paraId="0F62C5B6" w14:textId="5299FDBD" w:rsidR="00BB56CF" w:rsidRPr="00311C0B" w:rsidRDefault="00BB56CF" w:rsidP="004F5634">
            <w:pPr>
              <w:rPr>
                <w:rFonts w:ascii="Open Sans" w:hAnsi="Open Sans" w:cs="Open Sans"/>
                <w:szCs w:val="20"/>
              </w:rPr>
            </w:pPr>
            <w:r>
              <w:rPr>
                <w:rFonts w:ascii="Open Sans" w:hAnsi="Open Sans" w:cs="Open Sans"/>
                <w:szCs w:val="20"/>
              </w:rPr>
              <w:t>e) There is a “comic” for each unit and the photographs throughout the units could be used as a basis for comparisons</w:t>
            </w: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72F348E"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47A24A70" w14:textId="77777777" w:rsidR="00BB56CF" w:rsidRDefault="00BB56CF" w:rsidP="004F5634">
            <w:pPr>
              <w:rPr>
                <w:rFonts w:ascii="Open Sans" w:hAnsi="Open Sans" w:cs="Open Sans"/>
                <w:b/>
                <w:szCs w:val="20"/>
              </w:rPr>
            </w:pPr>
          </w:p>
          <w:p w14:paraId="35D6AD49" w14:textId="380E7445" w:rsidR="00BB56CF" w:rsidRPr="004C254A" w:rsidRDefault="00BB56CF"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4D00DE5" w14:textId="77777777" w:rsidTr="003B4418">
        <w:trPr>
          <w:cantSplit/>
          <w:trHeight w:val="148"/>
          <w:jc w:val="center"/>
        </w:trPr>
        <w:tc>
          <w:tcPr>
            <w:tcW w:w="5000" w:type="pct"/>
          </w:tcPr>
          <w:p w14:paraId="0127586E" w14:textId="77777777" w:rsidR="008D5F09" w:rsidRDefault="008D5F09" w:rsidP="003B441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3B441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FE8540E" w14:textId="77777777" w:rsidTr="003B4418">
        <w:trPr>
          <w:cantSplit/>
          <w:trHeight w:val="148"/>
          <w:jc w:val="center"/>
        </w:trPr>
        <w:tc>
          <w:tcPr>
            <w:tcW w:w="5000" w:type="pct"/>
          </w:tcPr>
          <w:p w14:paraId="1CB1F27E" w14:textId="77777777" w:rsidR="008D5F09" w:rsidRDefault="008D5F09" w:rsidP="003B441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3B441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078"/>
        <w:gridCol w:w="5772"/>
        <w:gridCol w:w="1025"/>
        <w:gridCol w:w="645"/>
        <w:gridCol w:w="4956"/>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198A42D8" w14:textId="6110AEF3" w:rsidR="00311C0B" w:rsidRDefault="00BB56CF" w:rsidP="004F5634">
            <w:pPr>
              <w:rPr>
                <w:rFonts w:ascii="Open Sans" w:hAnsi="Open Sans" w:cs="Open Sans"/>
                <w:szCs w:val="20"/>
              </w:rPr>
            </w:pPr>
            <w:r>
              <w:rPr>
                <w:rFonts w:ascii="Open Sans" w:hAnsi="Open Sans" w:cs="Open Sans"/>
                <w:szCs w:val="20"/>
              </w:rPr>
              <w:t>a) Y</w:t>
            </w:r>
            <w:r w:rsidR="002D3D1D">
              <w:rPr>
                <w:rFonts w:ascii="Open Sans" w:hAnsi="Open Sans" w:cs="Open Sans"/>
                <w:szCs w:val="20"/>
              </w:rPr>
              <w:t>, with guidance</w:t>
            </w:r>
          </w:p>
          <w:p w14:paraId="342E3B33" w14:textId="174B9EB1" w:rsidR="00BB56CF" w:rsidRDefault="00BB56CF" w:rsidP="004F5634">
            <w:pPr>
              <w:rPr>
                <w:rFonts w:ascii="Open Sans" w:hAnsi="Open Sans" w:cs="Open Sans"/>
                <w:szCs w:val="20"/>
              </w:rPr>
            </w:pPr>
            <w:r>
              <w:rPr>
                <w:rFonts w:ascii="Open Sans" w:hAnsi="Open Sans" w:cs="Open Sans"/>
                <w:szCs w:val="20"/>
              </w:rPr>
              <w:t>b) Y</w:t>
            </w:r>
            <w:r w:rsidR="002D3D1D">
              <w:rPr>
                <w:rFonts w:ascii="Open Sans" w:hAnsi="Open Sans" w:cs="Open Sans"/>
                <w:szCs w:val="20"/>
              </w:rPr>
              <w:t>, with guidance</w:t>
            </w:r>
          </w:p>
          <w:p w14:paraId="1DD008B9" w14:textId="54E2B9BF" w:rsidR="00BB56CF" w:rsidRDefault="00BB56CF" w:rsidP="004F5634">
            <w:pPr>
              <w:rPr>
                <w:rFonts w:ascii="Open Sans" w:hAnsi="Open Sans" w:cs="Open Sans"/>
                <w:szCs w:val="20"/>
              </w:rPr>
            </w:pPr>
            <w:r>
              <w:rPr>
                <w:rFonts w:ascii="Open Sans" w:hAnsi="Open Sans" w:cs="Open Sans"/>
                <w:szCs w:val="20"/>
              </w:rPr>
              <w:t>c) Y, minimally</w:t>
            </w:r>
          </w:p>
          <w:p w14:paraId="27B15A54" w14:textId="0AF701CB" w:rsidR="00BB56CF" w:rsidRPr="00311C0B" w:rsidRDefault="00BB56CF" w:rsidP="004F5634">
            <w:pPr>
              <w:rPr>
                <w:rFonts w:ascii="Open Sans" w:hAnsi="Open Sans" w:cs="Open Sans"/>
                <w:szCs w:val="20"/>
              </w:rPr>
            </w:pPr>
          </w:p>
        </w:tc>
        <w:tc>
          <w:tcPr>
            <w:tcW w:w="249" w:type="pct"/>
          </w:tcPr>
          <w:p w14:paraId="410C8E81" w14:textId="77777777" w:rsidR="002D3D1D" w:rsidRDefault="002D3D1D" w:rsidP="002D3D1D">
            <w:pPr>
              <w:rPr>
                <w:rFonts w:ascii="Open Sans" w:hAnsi="Open Sans" w:cs="Open Sans"/>
                <w:szCs w:val="20"/>
              </w:rPr>
            </w:pPr>
            <w:r>
              <w:rPr>
                <w:rFonts w:ascii="Open Sans" w:hAnsi="Open Sans" w:cs="Open Sans"/>
                <w:szCs w:val="20"/>
              </w:rPr>
              <w:t>d) N</w:t>
            </w:r>
          </w:p>
          <w:p w14:paraId="59E3177D" w14:textId="19C3C8D3" w:rsidR="00311C0B" w:rsidRPr="00311C0B" w:rsidRDefault="002D3D1D" w:rsidP="002D3D1D">
            <w:pPr>
              <w:rPr>
                <w:rFonts w:ascii="Open Sans" w:hAnsi="Open Sans" w:cs="Open Sans"/>
                <w:szCs w:val="20"/>
              </w:rPr>
            </w:pPr>
            <w:r>
              <w:rPr>
                <w:rFonts w:ascii="Open Sans" w:hAnsi="Open Sans" w:cs="Open Sans"/>
                <w:szCs w:val="20"/>
              </w:rPr>
              <w:t>e) N</w:t>
            </w:r>
          </w:p>
        </w:tc>
        <w:tc>
          <w:tcPr>
            <w:tcW w:w="1738" w:type="pct"/>
          </w:tcPr>
          <w:p w14:paraId="467CFE35" w14:textId="77777777" w:rsidR="00311C0B" w:rsidRDefault="002D3D1D" w:rsidP="004F5634">
            <w:pPr>
              <w:rPr>
                <w:rFonts w:ascii="Open Sans" w:hAnsi="Open Sans" w:cs="Open Sans"/>
                <w:szCs w:val="20"/>
              </w:rPr>
            </w:pPr>
            <w:r>
              <w:rPr>
                <w:rFonts w:ascii="Open Sans" w:hAnsi="Open Sans" w:cs="Open Sans"/>
                <w:szCs w:val="20"/>
              </w:rPr>
              <w:t>a) students have activities where they have to create presentations; it will be up to the teacher to ensure they use authentic resources</w:t>
            </w:r>
          </w:p>
          <w:p w14:paraId="1045FF28" w14:textId="77777777" w:rsidR="002D3D1D" w:rsidRDefault="002D3D1D" w:rsidP="004F5634">
            <w:pPr>
              <w:rPr>
                <w:rFonts w:ascii="Open Sans" w:hAnsi="Open Sans" w:cs="Open Sans"/>
                <w:szCs w:val="20"/>
              </w:rPr>
            </w:pPr>
          </w:p>
          <w:p w14:paraId="4622A77D" w14:textId="4B13B01C" w:rsidR="002D3D1D" w:rsidRDefault="002D3D1D" w:rsidP="004F5634">
            <w:pPr>
              <w:rPr>
                <w:rFonts w:ascii="Open Sans" w:hAnsi="Open Sans" w:cs="Open Sans"/>
                <w:szCs w:val="20"/>
              </w:rPr>
            </w:pPr>
            <w:r>
              <w:rPr>
                <w:rFonts w:ascii="Open Sans" w:hAnsi="Open Sans" w:cs="Open Sans"/>
                <w:szCs w:val="20"/>
              </w:rPr>
              <w:t>b) students are given practice reading an article, so that learning should transfer to reading other articles on a variety of topics in French; it will be up to the teacher to instruct them to find an article on the same topic in English</w:t>
            </w:r>
          </w:p>
          <w:p w14:paraId="4D580AC5" w14:textId="768EE6F2" w:rsidR="002D3D1D" w:rsidRDefault="002D3D1D" w:rsidP="004F5634">
            <w:pPr>
              <w:rPr>
                <w:rFonts w:ascii="Open Sans" w:hAnsi="Open Sans" w:cs="Open Sans"/>
                <w:szCs w:val="20"/>
              </w:rPr>
            </w:pPr>
          </w:p>
          <w:p w14:paraId="633EC9CC" w14:textId="4C371877" w:rsidR="002D3D1D" w:rsidRDefault="002D3D1D" w:rsidP="004F5634">
            <w:pPr>
              <w:rPr>
                <w:rFonts w:ascii="Open Sans" w:hAnsi="Open Sans" w:cs="Open Sans"/>
                <w:szCs w:val="20"/>
              </w:rPr>
            </w:pPr>
            <w:r>
              <w:rPr>
                <w:rFonts w:ascii="Open Sans" w:hAnsi="Open Sans" w:cs="Open Sans"/>
                <w:szCs w:val="20"/>
              </w:rPr>
              <w:t xml:space="preserve">c) students are introduced to several famous authors through the literary selections in each unit; it will be up to the teacher to have students research various perspectives of that person </w:t>
            </w:r>
          </w:p>
          <w:p w14:paraId="673BB141" w14:textId="06FC17F4" w:rsidR="002D3D1D" w:rsidRDefault="002D3D1D" w:rsidP="004F5634">
            <w:pPr>
              <w:rPr>
                <w:rFonts w:ascii="Open Sans" w:hAnsi="Open Sans" w:cs="Open Sans"/>
                <w:szCs w:val="20"/>
              </w:rPr>
            </w:pPr>
          </w:p>
          <w:p w14:paraId="102FA231" w14:textId="0317AA6F" w:rsidR="002D3D1D" w:rsidRDefault="002D3D1D" w:rsidP="004F5634">
            <w:pPr>
              <w:rPr>
                <w:rFonts w:ascii="Open Sans" w:hAnsi="Open Sans" w:cs="Open Sans"/>
                <w:szCs w:val="20"/>
              </w:rPr>
            </w:pPr>
            <w:r>
              <w:rPr>
                <w:rFonts w:ascii="Open Sans" w:hAnsi="Open Sans" w:cs="Open Sans"/>
                <w:szCs w:val="20"/>
              </w:rPr>
              <w:t>d) this text deals primarily with modern issues, not cultural activities</w:t>
            </w:r>
          </w:p>
          <w:p w14:paraId="3DF21D7F" w14:textId="0C625B52" w:rsidR="002D3D1D" w:rsidRDefault="002D3D1D" w:rsidP="004F5634">
            <w:pPr>
              <w:rPr>
                <w:rFonts w:ascii="Open Sans" w:hAnsi="Open Sans" w:cs="Open Sans"/>
                <w:szCs w:val="20"/>
              </w:rPr>
            </w:pPr>
          </w:p>
          <w:p w14:paraId="34561C86" w14:textId="69DECF8E" w:rsidR="002D3D1D" w:rsidRDefault="002D3D1D" w:rsidP="004F5634">
            <w:pPr>
              <w:rPr>
                <w:rFonts w:ascii="Open Sans" w:hAnsi="Open Sans" w:cs="Open Sans"/>
                <w:szCs w:val="20"/>
              </w:rPr>
            </w:pPr>
            <w:r>
              <w:rPr>
                <w:rFonts w:ascii="Open Sans" w:hAnsi="Open Sans" w:cs="Open Sans"/>
                <w:szCs w:val="20"/>
              </w:rPr>
              <w:t>e) there were no advertisements in the text; I do not consider a film poster an advertisement</w:t>
            </w:r>
          </w:p>
          <w:p w14:paraId="7809017B" w14:textId="3A804DF6" w:rsidR="002D3D1D" w:rsidRPr="00311C0B" w:rsidRDefault="002D3D1D" w:rsidP="004F5634">
            <w:pPr>
              <w:rPr>
                <w:rFonts w:ascii="Open Sans" w:hAnsi="Open Sans" w:cs="Open Sans"/>
                <w:szCs w:val="20"/>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8F2D6D7" w14:textId="77777777" w:rsidR="000479DB" w:rsidRDefault="000479DB" w:rsidP="004F5634">
            <w:pPr>
              <w:rPr>
                <w:rFonts w:ascii="Open Sans" w:hAnsi="Open Sans" w:cs="Open Sans"/>
                <w:b/>
                <w:szCs w:val="20"/>
              </w:rPr>
            </w:pPr>
            <w:r w:rsidRPr="004C254A">
              <w:rPr>
                <w:rFonts w:ascii="Open Sans" w:hAnsi="Open Sans" w:cs="Open Sans"/>
                <w:b/>
                <w:szCs w:val="20"/>
              </w:rPr>
              <w:t>No</w:t>
            </w:r>
          </w:p>
          <w:p w14:paraId="2E1589C4" w14:textId="77777777" w:rsidR="002D3D1D" w:rsidRDefault="002D3D1D" w:rsidP="004F5634">
            <w:pPr>
              <w:rPr>
                <w:rFonts w:ascii="Open Sans" w:hAnsi="Open Sans" w:cs="Open Sans"/>
                <w:b/>
                <w:szCs w:val="20"/>
              </w:rPr>
            </w:pPr>
          </w:p>
          <w:p w14:paraId="2B0FB23C" w14:textId="0B5302FE" w:rsidR="002D3D1D" w:rsidRPr="004C254A" w:rsidRDefault="002D3D1D" w:rsidP="004F5634">
            <w:pPr>
              <w:rPr>
                <w:rFonts w:ascii="Open Sans" w:hAnsi="Open Sans" w:cs="Open Sans"/>
                <w:b/>
                <w:szCs w:val="20"/>
              </w:rPr>
            </w:pPr>
            <w:r>
              <w:rPr>
                <w:rFonts w:ascii="Open Sans" w:hAnsi="Open Sans" w:cs="Open Sans"/>
                <w:b/>
                <w:szCs w:val="20"/>
              </w:rPr>
              <w:t>N</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8973524" w14:textId="77777777" w:rsidTr="003B4418">
        <w:trPr>
          <w:cantSplit/>
          <w:trHeight w:val="148"/>
          <w:jc w:val="center"/>
        </w:trPr>
        <w:tc>
          <w:tcPr>
            <w:tcW w:w="5000" w:type="pct"/>
          </w:tcPr>
          <w:p w14:paraId="2EED670B" w14:textId="77777777" w:rsidR="008D5F09" w:rsidRDefault="008D5F09" w:rsidP="003B441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3B441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3B4418">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3FEFB240" w14:textId="77777777" w:rsidTr="003B4418">
        <w:trPr>
          <w:cantSplit/>
          <w:trHeight w:val="148"/>
          <w:jc w:val="center"/>
        </w:trPr>
        <w:tc>
          <w:tcPr>
            <w:tcW w:w="5000" w:type="pct"/>
          </w:tcPr>
          <w:p w14:paraId="2BDE4B3E" w14:textId="77777777" w:rsidR="008D5F09" w:rsidRDefault="008D5F09" w:rsidP="003B441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3B441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078"/>
        <w:gridCol w:w="5772"/>
        <w:gridCol w:w="1025"/>
        <w:gridCol w:w="645"/>
        <w:gridCol w:w="4956"/>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7A3A908" w14:textId="4DCE8830" w:rsidR="000479DB" w:rsidRDefault="002D3D1D" w:rsidP="004F5634">
            <w:pPr>
              <w:rPr>
                <w:rFonts w:ascii="Open Sans" w:hAnsi="Open Sans" w:cs="Open Sans"/>
                <w:szCs w:val="20"/>
              </w:rPr>
            </w:pPr>
            <w:r>
              <w:rPr>
                <w:rFonts w:ascii="Open Sans" w:hAnsi="Open Sans" w:cs="Open Sans"/>
                <w:szCs w:val="20"/>
              </w:rPr>
              <w:t>a) Y</w:t>
            </w:r>
          </w:p>
          <w:p w14:paraId="025EEFE0" w14:textId="595C508C" w:rsidR="002D3D1D" w:rsidRDefault="002D3D1D" w:rsidP="004F5634">
            <w:pPr>
              <w:rPr>
                <w:rFonts w:ascii="Open Sans" w:hAnsi="Open Sans" w:cs="Open Sans"/>
                <w:szCs w:val="20"/>
              </w:rPr>
            </w:pPr>
            <w:r>
              <w:rPr>
                <w:rFonts w:ascii="Open Sans" w:hAnsi="Open Sans" w:cs="Open Sans"/>
                <w:szCs w:val="20"/>
              </w:rPr>
              <w:t>b)</w:t>
            </w:r>
            <w:r w:rsidR="00BD605F">
              <w:rPr>
                <w:rFonts w:ascii="Open Sans" w:hAnsi="Open Sans" w:cs="Open Sans"/>
                <w:szCs w:val="20"/>
              </w:rPr>
              <w:t xml:space="preserve"> Y, minimally</w:t>
            </w:r>
          </w:p>
          <w:p w14:paraId="00D4B3D3" w14:textId="76007501" w:rsidR="002D3D1D" w:rsidRDefault="002D3D1D" w:rsidP="004F5634">
            <w:pPr>
              <w:rPr>
                <w:rFonts w:ascii="Open Sans" w:hAnsi="Open Sans" w:cs="Open Sans"/>
                <w:szCs w:val="20"/>
              </w:rPr>
            </w:pPr>
            <w:r>
              <w:rPr>
                <w:rFonts w:ascii="Open Sans" w:hAnsi="Open Sans" w:cs="Open Sans"/>
                <w:szCs w:val="20"/>
              </w:rPr>
              <w:t>c) Y</w:t>
            </w:r>
          </w:p>
          <w:p w14:paraId="4183A5C0" w14:textId="73613BE0" w:rsidR="002D3D1D" w:rsidRPr="000479DB" w:rsidRDefault="002D3D1D" w:rsidP="004F5634">
            <w:pPr>
              <w:rPr>
                <w:rFonts w:ascii="Open Sans" w:hAnsi="Open Sans" w:cs="Open Sans"/>
                <w:szCs w:val="20"/>
              </w:rPr>
            </w:pPr>
          </w:p>
        </w:tc>
        <w:tc>
          <w:tcPr>
            <w:tcW w:w="249" w:type="pct"/>
          </w:tcPr>
          <w:p w14:paraId="727A8DD0" w14:textId="7442EDFE" w:rsidR="000479DB" w:rsidRPr="000479DB" w:rsidRDefault="00BD605F" w:rsidP="004F5634">
            <w:pPr>
              <w:rPr>
                <w:rFonts w:ascii="Open Sans" w:hAnsi="Open Sans" w:cs="Open Sans"/>
                <w:szCs w:val="20"/>
              </w:rPr>
            </w:pPr>
            <w:r>
              <w:rPr>
                <w:rFonts w:ascii="Open Sans" w:hAnsi="Open Sans" w:cs="Open Sans"/>
                <w:szCs w:val="20"/>
              </w:rPr>
              <w:t>d) N</w:t>
            </w:r>
            <w:r>
              <w:rPr>
                <w:rFonts w:ascii="Open Sans" w:hAnsi="Open Sans" w:cs="Open Sans"/>
                <w:szCs w:val="20"/>
              </w:rPr>
              <w:br/>
              <w:t>e) N</w:t>
            </w:r>
          </w:p>
        </w:tc>
        <w:tc>
          <w:tcPr>
            <w:tcW w:w="1738" w:type="pct"/>
          </w:tcPr>
          <w:p w14:paraId="66DD8A0F" w14:textId="4780763F" w:rsidR="000479DB" w:rsidRDefault="002D3D1D" w:rsidP="004F5634">
            <w:pPr>
              <w:rPr>
                <w:rFonts w:ascii="Open Sans" w:hAnsi="Open Sans" w:cs="Open Sans"/>
                <w:szCs w:val="20"/>
              </w:rPr>
            </w:pPr>
            <w:r>
              <w:rPr>
                <w:rFonts w:ascii="Open Sans" w:hAnsi="Open Sans" w:cs="Open Sans"/>
                <w:szCs w:val="20"/>
              </w:rPr>
              <w:t>a) through the grammar lessons and the various vocabulary boxes throughout each unit</w:t>
            </w:r>
          </w:p>
          <w:p w14:paraId="7DFF0385" w14:textId="458AE273" w:rsidR="002D3D1D" w:rsidRDefault="002D3D1D" w:rsidP="004F5634">
            <w:pPr>
              <w:rPr>
                <w:rFonts w:ascii="Open Sans" w:hAnsi="Open Sans" w:cs="Open Sans"/>
                <w:szCs w:val="20"/>
              </w:rPr>
            </w:pPr>
          </w:p>
          <w:p w14:paraId="7C1E3C93" w14:textId="5ABE000B" w:rsidR="00BD605F" w:rsidRDefault="00BD605F" w:rsidP="004F5634">
            <w:pPr>
              <w:rPr>
                <w:rFonts w:ascii="Open Sans" w:hAnsi="Open Sans" w:cs="Open Sans"/>
                <w:szCs w:val="20"/>
              </w:rPr>
            </w:pPr>
            <w:r>
              <w:rPr>
                <w:rFonts w:ascii="Open Sans" w:hAnsi="Open Sans" w:cs="Open Sans"/>
                <w:szCs w:val="20"/>
              </w:rPr>
              <w:t>b) although the text does a good job presenting important vocabulary, by nature of this text being a conversation-based one, students will most likely come across a word or phrase in either language with no direct translation</w:t>
            </w:r>
          </w:p>
          <w:p w14:paraId="46148574" w14:textId="77777777" w:rsidR="00BD605F" w:rsidRDefault="00BD605F" w:rsidP="004F5634">
            <w:pPr>
              <w:rPr>
                <w:rFonts w:ascii="Open Sans" w:hAnsi="Open Sans" w:cs="Open Sans"/>
                <w:szCs w:val="20"/>
              </w:rPr>
            </w:pPr>
          </w:p>
          <w:p w14:paraId="7411487C" w14:textId="77777777" w:rsidR="002D3D1D" w:rsidRDefault="002D3D1D" w:rsidP="004F5634">
            <w:pPr>
              <w:rPr>
                <w:rFonts w:ascii="Open Sans" w:hAnsi="Open Sans" w:cs="Open Sans"/>
                <w:szCs w:val="20"/>
              </w:rPr>
            </w:pPr>
            <w:r>
              <w:rPr>
                <w:rFonts w:ascii="Open Sans" w:hAnsi="Open Sans" w:cs="Open Sans"/>
                <w:szCs w:val="20"/>
              </w:rPr>
              <w:t>c) primarily through the grammar lessons</w:t>
            </w:r>
          </w:p>
          <w:p w14:paraId="3FFFC23D" w14:textId="77777777" w:rsidR="002D3D1D" w:rsidRDefault="002D3D1D" w:rsidP="004F5634">
            <w:pPr>
              <w:rPr>
                <w:rFonts w:ascii="Open Sans" w:hAnsi="Open Sans" w:cs="Open Sans"/>
                <w:szCs w:val="20"/>
              </w:rPr>
            </w:pPr>
          </w:p>
          <w:p w14:paraId="26453949" w14:textId="0B33B671" w:rsidR="002D3D1D" w:rsidRDefault="002D3D1D" w:rsidP="004F5634">
            <w:pPr>
              <w:rPr>
                <w:rFonts w:ascii="Open Sans" w:hAnsi="Open Sans" w:cs="Open Sans"/>
                <w:szCs w:val="20"/>
              </w:rPr>
            </w:pPr>
            <w:r>
              <w:rPr>
                <w:rFonts w:ascii="Open Sans" w:hAnsi="Open Sans" w:cs="Open Sans"/>
                <w:szCs w:val="20"/>
              </w:rPr>
              <w:t>d</w:t>
            </w:r>
            <w:r w:rsidR="00BD605F">
              <w:rPr>
                <w:rFonts w:ascii="Open Sans" w:hAnsi="Open Sans" w:cs="Open Sans"/>
                <w:szCs w:val="20"/>
              </w:rPr>
              <w:t>-e</w:t>
            </w:r>
            <w:r>
              <w:rPr>
                <w:rFonts w:ascii="Open Sans" w:hAnsi="Open Sans" w:cs="Open Sans"/>
                <w:szCs w:val="20"/>
              </w:rPr>
              <w:t xml:space="preserve">) </w:t>
            </w:r>
            <w:r w:rsidR="00BD605F">
              <w:rPr>
                <w:rFonts w:ascii="Open Sans" w:hAnsi="Open Sans" w:cs="Open Sans"/>
                <w:szCs w:val="20"/>
              </w:rPr>
              <w:t>these standards would need to be covered by the teacher</w:t>
            </w:r>
          </w:p>
          <w:p w14:paraId="79B52E2B" w14:textId="77777777" w:rsidR="002D3D1D" w:rsidRDefault="002D3D1D" w:rsidP="004F5634">
            <w:pPr>
              <w:rPr>
                <w:rFonts w:ascii="Open Sans" w:hAnsi="Open Sans" w:cs="Open Sans"/>
                <w:szCs w:val="20"/>
              </w:rPr>
            </w:pPr>
          </w:p>
          <w:p w14:paraId="629F6750" w14:textId="5C065344" w:rsidR="002D3D1D" w:rsidRPr="000479DB" w:rsidRDefault="002D3D1D"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CAC9AF1" w14:textId="77777777" w:rsidR="000479DB" w:rsidRDefault="000479DB" w:rsidP="004F5634">
            <w:pPr>
              <w:rPr>
                <w:rFonts w:ascii="Open Sans" w:hAnsi="Open Sans" w:cs="Open Sans"/>
                <w:b/>
                <w:szCs w:val="20"/>
              </w:rPr>
            </w:pPr>
            <w:r w:rsidRPr="004C254A">
              <w:rPr>
                <w:rFonts w:ascii="Open Sans" w:hAnsi="Open Sans" w:cs="Open Sans"/>
                <w:b/>
                <w:szCs w:val="20"/>
              </w:rPr>
              <w:t>No</w:t>
            </w:r>
          </w:p>
          <w:p w14:paraId="16A6FFEF" w14:textId="77777777" w:rsidR="00BD605F" w:rsidRDefault="00BD605F" w:rsidP="004F5634">
            <w:pPr>
              <w:rPr>
                <w:rFonts w:ascii="Open Sans" w:hAnsi="Open Sans" w:cs="Open Sans"/>
                <w:b/>
                <w:szCs w:val="20"/>
              </w:rPr>
            </w:pPr>
          </w:p>
          <w:p w14:paraId="70DDDA47" w14:textId="1FB54353" w:rsidR="00BD605F" w:rsidRPr="004C254A" w:rsidRDefault="00BD605F" w:rsidP="004F5634">
            <w:pPr>
              <w:rPr>
                <w:rFonts w:ascii="Open Sans" w:hAnsi="Open Sans" w:cs="Open Sans"/>
                <w:b/>
                <w:szCs w:val="20"/>
              </w:rPr>
            </w:pPr>
            <w:r>
              <w:rPr>
                <w:rFonts w:ascii="Open Sans" w:hAnsi="Open Sans" w:cs="Open Sans"/>
                <w:b/>
                <w:szCs w:val="20"/>
              </w:rPr>
              <w:t>N</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2C313A56" w14:textId="77777777" w:rsidTr="003B4418">
        <w:trPr>
          <w:cantSplit/>
          <w:trHeight w:val="148"/>
          <w:jc w:val="center"/>
        </w:trPr>
        <w:tc>
          <w:tcPr>
            <w:tcW w:w="5000" w:type="pct"/>
          </w:tcPr>
          <w:p w14:paraId="699614A5" w14:textId="77777777" w:rsidR="008D5F09" w:rsidRDefault="008D5F09" w:rsidP="003B441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3B441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078"/>
        <w:gridCol w:w="5772"/>
        <w:gridCol w:w="1025"/>
        <w:gridCol w:w="645"/>
        <w:gridCol w:w="4956"/>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42856A1C" w14:textId="7AAA0A7B" w:rsidR="00325A68" w:rsidRDefault="00BD605F" w:rsidP="004F5634">
            <w:pPr>
              <w:rPr>
                <w:rFonts w:ascii="Open Sans" w:hAnsi="Open Sans" w:cs="Open Sans"/>
                <w:szCs w:val="20"/>
              </w:rPr>
            </w:pPr>
            <w:r>
              <w:rPr>
                <w:rFonts w:ascii="Open Sans" w:hAnsi="Open Sans" w:cs="Open Sans"/>
                <w:szCs w:val="20"/>
              </w:rPr>
              <w:t>a) Y</w:t>
            </w:r>
          </w:p>
          <w:p w14:paraId="6044D0B8" w14:textId="73E55570" w:rsidR="00BD605F" w:rsidRDefault="00BD605F" w:rsidP="004F5634">
            <w:pPr>
              <w:rPr>
                <w:rFonts w:ascii="Open Sans" w:hAnsi="Open Sans" w:cs="Open Sans"/>
                <w:szCs w:val="20"/>
              </w:rPr>
            </w:pPr>
            <w:r>
              <w:rPr>
                <w:rFonts w:ascii="Open Sans" w:hAnsi="Open Sans" w:cs="Open Sans"/>
                <w:szCs w:val="20"/>
              </w:rPr>
              <w:t>b) Y</w:t>
            </w:r>
          </w:p>
          <w:p w14:paraId="025AAB1D" w14:textId="400B9F07" w:rsidR="00BD605F" w:rsidRDefault="00BD605F" w:rsidP="004F5634">
            <w:pPr>
              <w:rPr>
                <w:rFonts w:ascii="Open Sans" w:hAnsi="Open Sans" w:cs="Open Sans"/>
                <w:szCs w:val="20"/>
              </w:rPr>
            </w:pPr>
            <w:r>
              <w:rPr>
                <w:rFonts w:ascii="Open Sans" w:hAnsi="Open Sans" w:cs="Open Sans"/>
                <w:szCs w:val="20"/>
              </w:rPr>
              <w:t>c) Y</w:t>
            </w:r>
          </w:p>
          <w:p w14:paraId="6B21090E" w14:textId="18E09468" w:rsidR="00BD605F" w:rsidRDefault="00BD605F" w:rsidP="004F5634">
            <w:pPr>
              <w:rPr>
                <w:rFonts w:ascii="Open Sans" w:hAnsi="Open Sans" w:cs="Open Sans"/>
                <w:szCs w:val="20"/>
              </w:rPr>
            </w:pPr>
            <w:r>
              <w:rPr>
                <w:rFonts w:ascii="Open Sans" w:hAnsi="Open Sans" w:cs="Open Sans"/>
                <w:szCs w:val="20"/>
              </w:rPr>
              <w:t>d) N</w:t>
            </w:r>
          </w:p>
          <w:p w14:paraId="7670C84E" w14:textId="08361B9C" w:rsidR="00BD605F" w:rsidRDefault="00BD605F" w:rsidP="004F5634">
            <w:pPr>
              <w:rPr>
                <w:rFonts w:ascii="Open Sans" w:hAnsi="Open Sans" w:cs="Open Sans"/>
                <w:szCs w:val="20"/>
              </w:rPr>
            </w:pPr>
            <w:r>
              <w:rPr>
                <w:rFonts w:ascii="Open Sans" w:hAnsi="Open Sans" w:cs="Open Sans"/>
                <w:szCs w:val="20"/>
              </w:rPr>
              <w:t>e) N</w:t>
            </w:r>
          </w:p>
          <w:p w14:paraId="1F8B61E8" w14:textId="2B1954D6" w:rsidR="00BD605F" w:rsidRPr="00325A68" w:rsidRDefault="00BD605F" w:rsidP="004F5634">
            <w:pPr>
              <w:rPr>
                <w:rFonts w:ascii="Open Sans" w:hAnsi="Open Sans" w:cs="Open Sans"/>
                <w:szCs w:val="20"/>
              </w:rPr>
            </w:pPr>
            <w:r>
              <w:rPr>
                <w:rFonts w:ascii="Open Sans" w:hAnsi="Open Sans" w:cs="Open Sans"/>
                <w:szCs w:val="20"/>
              </w:rPr>
              <w:t>f) Y, minimally</w:t>
            </w:r>
          </w:p>
        </w:tc>
        <w:tc>
          <w:tcPr>
            <w:tcW w:w="249" w:type="pct"/>
          </w:tcPr>
          <w:p w14:paraId="46467F96" w14:textId="77777777" w:rsidR="00325A68" w:rsidRDefault="00BD605F" w:rsidP="004F5634">
            <w:pPr>
              <w:rPr>
                <w:rFonts w:ascii="Open Sans" w:hAnsi="Open Sans" w:cs="Open Sans"/>
                <w:szCs w:val="20"/>
              </w:rPr>
            </w:pPr>
            <w:r>
              <w:rPr>
                <w:rFonts w:ascii="Open Sans" w:hAnsi="Open Sans" w:cs="Open Sans"/>
                <w:szCs w:val="20"/>
              </w:rPr>
              <w:t>d) N</w:t>
            </w:r>
          </w:p>
          <w:p w14:paraId="4137CE62" w14:textId="0CA8C86E" w:rsidR="00BD605F" w:rsidRPr="00325A68" w:rsidRDefault="00BD605F" w:rsidP="004F5634">
            <w:pPr>
              <w:rPr>
                <w:rFonts w:ascii="Open Sans" w:hAnsi="Open Sans" w:cs="Open Sans"/>
                <w:szCs w:val="20"/>
              </w:rPr>
            </w:pPr>
            <w:r>
              <w:rPr>
                <w:rFonts w:ascii="Open Sans" w:hAnsi="Open Sans" w:cs="Open Sans"/>
                <w:szCs w:val="20"/>
              </w:rPr>
              <w:t>e) N</w:t>
            </w:r>
          </w:p>
        </w:tc>
        <w:tc>
          <w:tcPr>
            <w:tcW w:w="1738" w:type="pct"/>
          </w:tcPr>
          <w:p w14:paraId="5A342A20" w14:textId="77777777" w:rsidR="00325A68" w:rsidRDefault="00BD605F" w:rsidP="004F5634">
            <w:pPr>
              <w:rPr>
                <w:rFonts w:ascii="Open Sans" w:hAnsi="Open Sans" w:cs="Open Sans"/>
                <w:szCs w:val="20"/>
              </w:rPr>
            </w:pPr>
            <w:r>
              <w:rPr>
                <w:rFonts w:ascii="Open Sans" w:hAnsi="Open Sans" w:cs="Open Sans"/>
                <w:szCs w:val="20"/>
              </w:rPr>
              <w:t>d) there is no specific “school” unit in this text, nor is it covered in the “personal relations” or the “family” units</w:t>
            </w:r>
          </w:p>
          <w:p w14:paraId="01D75DB0" w14:textId="77777777" w:rsidR="00BD605F" w:rsidRDefault="00BD605F" w:rsidP="004F5634">
            <w:pPr>
              <w:rPr>
                <w:rFonts w:ascii="Open Sans" w:hAnsi="Open Sans" w:cs="Open Sans"/>
                <w:szCs w:val="20"/>
              </w:rPr>
            </w:pPr>
          </w:p>
          <w:p w14:paraId="14F55BEC" w14:textId="3F3F0059" w:rsidR="00BD605F" w:rsidRPr="000479DB" w:rsidRDefault="00BD605F" w:rsidP="004F5634">
            <w:pPr>
              <w:rPr>
                <w:rFonts w:ascii="Open Sans" w:hAnsi="Open Sans" w:cs="Open Sans"/>
                <w:szCs w:val="20"/>
              </w:rPr>
            </w:pPr>
            <w:r>
              <w:rPr>
                <w:rFonts w:ascii="Open Sans" w:hAnsi="Open Sans" w:cs="Open Sans"/>
                <w:szCs w:val="20"/>
              </w:rPr>
              <w:t>e) although technology is covered, it is not in relation to securing a career</w:t>
            </w: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CB184BE" w14:textId="77777777" w:rsidR="00325A68" w:rsidRPr="004C254A" w:rsidRDefault="00325A68"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A6022C2" w14:textId="77777777" w:rsidR="00325A68" w:rsidRDefault="00325A68" w:rsidP="004F5634">
            <w:pPr>
              <w:rPr>
                <w:rFonts w:ascii="Open Sans" w:hAnsi="Open Sans" w:cs="Open Sans"/>
                <w:b/>
                <w:szCs w:val="20"/>
              </w:rPr>
            </w:pPr>
            <w:r w:rsidRPr="004C254A">
              <w:rPr>
                <w:rFonts w:ascii="Open Sans" w:hAnsi="Open Sans" w:cs="Open Sans"/>
                <w:b/>
                <w:szCs w:val="20"/>
              </w:rPr>
              <w:t>No</w:t>
            </w:r>
          </w:p>
          <w:p w14:paraId="006EB1E7" w14:textId="77777777" w:rsidR="00BD605F" w:rsidRDefault="00BD605F" w:rsidP="004F5634">
            <w:pPr>
              <w:rPr>
                <w:rFonts w:ascii="Open Sans" w:hAnsi="Open Sans" w:cs="Open Sans"/>
                <w:b/>
                <w:szCs w:val="20"/>
              </w:rPr>
            </w:pPr>
          </w:p>
          <w:p w14:paraId="013E50E8" w14:textId="31AB92EE" w:rsidR="00BD605F" w:rsidRPr="004C254A" w:rsidRDefault="00BD605F" w:rsidP="004F5634">
            <w:pPr>
              <w:rPr>
                <w:rFonts w:ascii="Open Sans" w:hAnsi="Open Sans" w:cs="Open Sans"/>
                <w:b/>
                <w:szCs w:val="20"/>
              </w:rPr>
            </w:pPr>
            <w:r>
              <w:rPr>
                <w:rFonts w:ascii="Open Sans" w:hAnsi="Open Sans" w:cs="Open Sans"/>
                <w:b/>
                <w:szCs w:val="20"/>
              </w:rPr>
              <w:t>N</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477F736B" w14:textId="77777777" w:rsidTr="003B4418">
        <w:trPr>
          <w:cantSplit/>
          <w:trHeight w:val="148"/>
          <w:jc w:val="center"/>
        </w:trPr>
        <w:tc>
          <w:tcPr>
            <w:tcW w:w="5000" w:type="pct"/>
          </w:tcPr>
          <w:p w14:paraId="7797C99C" w14:textId="77777777" w:rsidR="008D5F09" w:rsidRDefault="008D5F09" w:rsidP="003B441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3B441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3B4418">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3B4418">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2578295B" w:rsidR="00BD605F" w:rsidRPr="000479DB" w:rsidRDefault="00BD605F" w:rsidP="004F5634">
            <w:pPr>
              <w:rPr>
                <w:rFonts w:ascii="Open Sans" w:hAnsi="Open Sans" w:cs="Open Sans"/>
                <w:szCs w:val="20"/>
              </w:rPr>
            </w:pPr>
          </w:p>
        </w:tc>
        <w:tc>
          <w:tcPr>
            <w:tcW w:w="249" w:type="pct"/>
          </w:tcPr>
          <w:p w14:paraId="39014BEA" w14:textId="1558C557" w:rsidR="004F5CF5" w:rsidRDefault="00BD605F" w:rsidP="004F5634">
            <w:pPr>
              <w:rPr>
                <w:rFonts w:ascii="Open Sans" w:hAnsi="Open Sans" w:cs="Open Sans"/>
                <w:szCs w:val="20"/>
              </w:rPr>
            </w:pPr>
            <w:r>
              <w:rPr>
                <w:rFonts w:ascii="Open Sans" w:hAnsi="Open Sans" w:cs="Open Sans"/>
                <w:szCs w:val="20"/>
              </w:rPr>
              <w:t>a) N</w:t>
            </w:r>
          </w:p>
          <w:p w14:paraId="081E5C79" w14:textId="0EF6F225" w:rsidR="00BD605F" w:rsidRDefault="00BD605F" w:rsidP="004F5634">
            <w:pPr>
              <w:rPr>
                <w:rFonts w:ascii="Open Sans" w:hAnsi="Open Sans" w:cs="Open Sans"/>
                <w:szCs w:val="20"/>
              </w:rPr>
            </w:pPr>
            <w:r>
              <w:rPr>
                <w:rFonts w:ascii="Open Sans" w:hAnsi="Open Sans" w:cs="Open Sans"/>
                <w:szCs w:val="20"/>
              </w:rPr>
              <w:t>b) N</w:t>
            </w:r>
          </w:p>
          <w:p w14:paraId="2C000223" w14:textId="470AF497" w:rsidR="00BD605F" w:rsidRPr="000479DB" w:rsidRDefault="00BD605F" w:rsidP="004F5634">
            <w:pPr>
              <w:rPr>
                <w:rFonts w:ascii="Open Sans" w:hAnsi="Open Sans" w:cs="Open Sans"/>
                <w:szCs w:val="20"/>
              </w:rPr>
            </w:pPr>
            <w:r>
              <w:rPr>
                <w:rFonts w:ascii="Open Sans" w:hAnsi="Open Sans" w:cs="Open Sans"/>
                <w:szCs w:val="20"/>
              </w:rPr>
              <w:t>c) N</w:t>
            </w:r>
          </w:p>
        </w:tc>
        <w:tc>
          <w:tcPr>
            <w:tcW w:w="1738" w:type="pct"/>
          </w:tcPr>
          <w:p w14:paraId="175EBC61" w14:textId="379F325B" w:rsidR="004F5CF5" w:rsidRPr="000479DB" w:rsidRDefault="00BD605F" w:rsidP="004F5634">
            <w:pPr>
              <w:rPr>
                <w:rFonts w:ascii="Open Sans" w:hAnsi="Open Sans" w:cs="Open Sans"/>
                <w:szCs w:val="20"/>
              </w:rPr>
            </w:pPr>
            <w:r>
              <w:rPr>
                <w:rFonts w:ascii="Open Sans" w:hAnsi="Open Sans" w:cs="Open Sans"/>
                <w:szCs w:val="20"/>
              </w:rPr>
              <w:t>a-c) these standards would need to be addressed and/or assigned by the teacher</w:t>
            </w: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3835E35" w14:textId="77777777" w:rsidR="004F5CF5" w:rsidRDefault="004F5CF5" w:rsidP="004F5634">
            <w:pPr>
              <w:rPr>
                <w:rFonts w:ascii="Open Sans" w:hAnsi="Open Sans" w:cs="Open Sans"/>
                <w:b/>
                <w:szCs w:val="20"/>
              </w:rPr>
            </w:pPr>
            <w:r w:rsidRPr="004C254A">
              <w:rPr>
                <w:rFonts w:ascii="Open Sans" w:hAnsi="Open Sans" w:cs="Open Sans"/>
                <w:b/>
                <w:szCs w:val="20"/>
              </w:rPr>
              <w:t>No</w:t>
            </w:r>
          </w:p>
          <w:p w14:paraId="4CD44324" w14:textId="77777777" w:rsidR="00BD605F" w:rsidRDefault="00BD605F" w:rsidP="004F5634">
            <w:pPr>
              <w:rPr>
                <w:rFonts w:ascii="Open Sans" w:hAnsi="Open Sans" w:cs="Open Sans"/>
                <w:b/>
                <w:szCs w:val="20"/>
              </w:rPr>
            </w:pPr>
          </w:p>
          <w:p w14:paraId="547E6887" w14:textId="0620AC8D" w:rsidR="00BD605F" w:rsidRPr="004C254A" w:rsidRDefault="00BD605F" w:rsidP="004F5634">
            <w:pPr>
              <w:rPr>
                <w:rFonts w:ascii="Open Sans" w:hAnsi="Open Sans" w:cs="Open Sans"/>
                <w:b/>
                <w:szCs w:val="20"/>
              </w:rPr>
            </w:pPr>
            <w:r>
              <w:rPr>
                <w:rFonts w:ascii="Open Sans" w:hAnsi="Open Sans" w:cs="Open Sans"/>
                <w:b/>
                <w:szCs w:val="20"/>
              </w:rPr>
              <w:t>N</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463538F" w14:textId="77777777" w:rsidTr="003B4418">
        <w:trPr>
          <w:cantSplit/>
          <w:trHeight w:val="148"/>
          <w:jc w:val="center"/>
        </w:trPr>
        <w:tc>
          <w:tcPr>
            <w:tcW w:w="5000" w:type="pct"/>
          </w:tcPr>
          <w:p w14:paraId="7F7BB013" w14:textId="77777777" w:rsidR="008D5F09" w:rsidRDefault="008D5F09" w:rsidP="003B441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3B441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70E38E6C" w14:textId="77777777" w:rsidTr="003B4418">
        <w:trPr>
          <w:cantSplit/>
          <w:trHeight w:val="148"/>
          <w:jc w:val="center"/>
        </w:trPr>
        <w:tc>
          <w:tcPr>
            <w:tcW w:w="5000" w:type="pct"/>
          </w:tcPr>
          <w:p w14:paraId="58654940" w14:textId="77777777" w:rsidR="008D5F09" w:rsidRDefault="008D5F09" w:rsidP="003B441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3B441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747AFC55" w:rsidR="004F5CF5" w:rsidRPr="000479DB" w:rsidRDefault="00BD605F" w:rsidP="004F5634">
            <w:pPr>
              <w:rPr>
                <w:rFonts w:ascii="Open Sans" w:hAnsi="Open Sans" w:cs="Open Sans"/>
                <w:szCs w:val="20"/>
              </w:rPr>
            </w:pPr>
            <w:r>
              <w:rPr>
                <w:rFonts w:ascii="Open Sans" w:hAnsi="Open Sans" w:cs="Open Sans"/>
                <w:szCs w:val="20"/>
              </w:rPr>
              <w:t>a) Y</w:t>
            </w:r>
          </w:p>
        </w:tc>
        <w:tc>
          <w:tcPr>
            <w:tcW w:w="249" w:type="pct"/>
          </w:tcPr>
          <w:p w14:paraId="13F91540" w14:textId="66A21E8D" w:rsidR="004F5CF5" w:rsidRPr="000479DB" w:rsidRDefault="00BD605F" w:rsidP="004F5634">
            <w:pPr>
              <w:rPr>
                <w:rFonts w:ascii="Open Sans" w:hAnsi="Open Sans" w:cs="Open Sans"/>
                <w:szCs w:val="20"/>
              </w:rPr>
            </w:pPr>
            <w:r>
              <w:rPr>
                <w:rFonts w:ascii="Open Sans" w:hAnsi="Open Sans" w:cs="Open Sans"/>
                <w:szCs w:val="20"/>
              </w:rPr>
              <w:t>b) N</w:t>
            </w:r>
          </w:p>
        </w:tc>
        <w:tc>
          <w:tcPr>
            <w:tcW w:w="1738" w:type="pct"/>
          </w:tcPr>
          <w:p w14:paraId="44F92B8C" w14:textId="7D9FF7ED" w:rsidR="004F5CF5" w:rsidRDefault="00BD605F" w:rsidP="004F5634">
            <w:pPr>
              <w:rPr>
                <w:rFonts w:ascii="Open Sans" w:hAnsi="Open Sans" w:cs="Open Sans"/>
                <w:szCs w:val="20"/>
              </w:rPr>
            </w:pPr>
            <w:r>
              <w:rPr>
                <w:rFonts w:ascii="Open Sans" w:hAnsi="Open Sans" w:cs="Open Sans"/>
                <w:szCs w:val="20"/>
              </w:rPr>
              <w:t>a) students are asked to complete writing and speaking presentations on various topics throughout the text; the teacher would need to ensure that students are using TL resources to complete those presentations</w:t>
            </w:r>
          </w:p>
          <w:p w14:paraId="2D42CC17" w14:textId="77777777" w:rsidR="00BD605F" w:rsidRDefault="00BD605F" w:rsidP="004F5634">
            <w:pPr>
              <w:rPr>
                <w:rFonts w:ascii="Open Sans" w:hAnsi="Open Sans" w:cs="Open Sans"/>
                <w:szCs w:val="20"/>
              </w:rPr>
            </w:pPr>
          </w:p>
          <w:p w14:paraId="55B10760" w14:textId="2B7DC8EB" w:rsidR="00BD605F" w:rsidRPr="000479DB" w:rsidRDefault="00BD605F" w:rsidP="004F5634">
            <w:pPr>
              <w:rPr>
                <w:rFonts w:ascii="Open Sans" w:hAnsi="Open Sans" w:cs="Open Sans"/>
                <w:szCs w:val="20"/>
              </w:rPr>
            </w:pPr>
            <w:r>
              <w:rPr>
                <w:rFonts w:ascii="Open Sans" w:hAnsi="Open Sans" w:cs="Open Sans"/>
                <w:szCs w:val="20"/>
              </w:rPr>
              <w:t xml:space="preserve">b) there are no checklists or </w:t>
            </w:r>
            <w:r w:rsidR="00782FF3">
              <w:rPr>
                <w:rFonts w:ascii="Open Sans" w:hAnsi="Open Sans" w:cs="Open Sans"/>
                <w:szCs w:val="20"/>
              </w:rPr>
              <w:t>rubrics for students to use to col</w:t>
            </w:r>
            <w:r w:rsidR="00B76E83">
              <w:rPr>
                <w:rFonts w:ascii="Open Sans" w:hAnsi="Open Sans" w:cs="Open Sans"/>
                <w:szCs w:val="20"/>
              </w:rPr>
              <w:t>lect evidence or plan for langua</w:t>
            </w:r>
            <w:r w:rsidR="00782FF3">
              <w:rPr>
                <w:rFonts w:ascii="Open Sans" w:hAnsi="Open Sans" w:cs="Open Sans"/>
                <w:szCs w:val="20"/>
              </w:rPr>
              <w:t>ge learning</w:t>
            </w: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E18C10D"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986A2CB" w14:textId="77777777" w:rsidR="004F5CF5" w:rsidRDefault="004F5CF5" w:rsidP="004F5634">
            <w:pPr>
              <w:rPr>
                <w:rFonts w:ascii="Open Sans" w:hAnsi="Open Sans" w:cs="Open Sans"/>
                <w:b/>
                <w:szCs w:val="20"/>
              </w:rPr>
            </w:pPr>
            <w:r w:rsidRPr="004C254A">
              <w:rPr>
                <w:rFonts w:ascii="Open Sans" w:hAnsi="Open Sans" w:cs="Open Sans"/>
                <w:b/>
                <w:szCs w:val="20"/>
              </w:rPr>
              <w:t>No</w:t>
            </w:r>
          </w:p>
          <w:p w14:paraId="1C728ADC" w14:textId="77777777" w:rsidR="00BD605F" w:rsidRDefault="00BD605F" w:rsidP="004F5634">
            <w:pPr>
              <w:rPr>
                <w:rFonts w:ascii="Open Sans" w:hAnsi="Open Sans" w:cs="Open Sans"/>
                <w:b/>
                <w:szCs w:val="20"/>
              </w:rPr>
            </w:pPr>
          </w:p>
          <w:p w14:paraId="16B306B6" w14:textId="7145D32A" w:rsidR="00BD605F" w:rsidRPr="004C254A" w:rsidRDefault="00BD605F" w:rsidP="004F5634">
            <w:pPr>
              <w:rPr>
                <w:rFonts w:ascii="Open Sans" w:hAnsi="Open Sans" w:cs="Open Sans"/>
                <w:b/>
                <w:szCs w:val="20"/>
              </w:rPr>
            </w:pPr>
            <w:r>
              <w:rPr>
                <w:rFonts w:ascii="Open Sans" w:hAnsi="Open Sans" w:cs="Open Sans"/>
                <w:b/>
                <w:szCs w:val="20"/>
              </w:rPr>
              <w:t>N</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13919FBD" w:rsidR="00AF414A" w:rsidRPr="00E3415B" w:rsidRDefault="00B76E83"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54A9CA42" w:rsidR="00AF414A" w:rsidRPr="00E3415B" w:rsidRDefault="00B76E83"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3FF33453" w:rsidR="00AF414A" w:rsidRPr="00B76E83" w:rsidRDefault="00B76E83"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702B37CE" w:rsidR="00AF414A" w:rsidRPr="00B76E83" w:rsidRDefault="00B76E83"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435D7BFF" w:rsidR="00AF414A" w:rsidRPr="00B76E83" w:rsidRDefault="00B76E83"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746AAC4B" w:rsidR="00AF414A" w:rsidRPr="00B76E83" w:rsidRDefault="00B76E83"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3B609E1A" w:rsidR="00AF414A" w:rsidRPr="00B76E83" w:rsidRDefault="00B76E83"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049E11CF" w:rsidR="00AF414A" w:rsidRPr="00B76E83" w:rsidRDefault="00B76E83"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60829E91" w14:textId="3F1DD4D1" w:rsidR="00AF414A" w:rsidRPr="00B76E83" w:rsidRDefault="00B76E83" w:rsidP="00E9768A">
            <w:pPr>
              <w:keepNext/>
              <w:shd w:val="clear" w:color="auto" w:fill="FFFFFF" w:themeFill="background1"/>
              <w:rPr>
                <w:rFonts w:ascii="Open Sans" w:hAnsi="Open Sans" w:cs="Open Sans"/>
                <w:b/>
                <w:szCs w:val="20"/>
              </w:rPr>
            </w:pPr>
            <w:r>
              <w:rPr>
                <w:rFonts w:ascii="Open Sans" w:hAnsi="Open Sans" w:cs="Open Sans"/>
                <w:b/>
                <w:szCs w:val="20"/>
              </w:rPr>
              <w:t>N</w:t>
            </w:r>
          </w:p>
        </w:tc>
        <w:tc>
          <w:tcPr>
            <w:tcW w:w="5714" w:type="dxa"/>
            <w:shd w:val="clear" w:color="auto" w:fill="FFFFFF" w:themeFill="background1"/>
            <w:vAlign w:val="center"/>
          </w:tcPr>
          <w:p w14:paraId="0E09FA25" w14:textId="7F281104" w:rsidR="00AF414A" w:rsidRPr="00B76E83" w:rsidRDefault="00B76E83" w:rsidP="00E9768A">
            <w:pPr>
              <w:keepNext/>
              <w:shd w:val="clear" w:color="auto" w:fill="FFFFFF" w:themeFill="background1"/>
              <w:rPr>
                <w:rFonts w:ascii="Open Sans" w:hAnsi="Open Sans" w:cs="Open Sans"/>
                <w:b/>
                <w:szCs w:val="20"/>
              </w:rPr>
            </w:pPr>
            <w:r>
              <w:rPr>
                <w:rFonts w:ascii="Open Sans" w:hAnsi="Open Sans" w:cs="Open Sans"/>
                <w:b/>
                <w:szCs w:val="20"/>
              </w:rPr>
              <w:t>The focus in not in comparing and contrasting cultures (although that can be accomplished); it is on communicating about modern-day issues</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3F21CF59" w:rsidR="00AF414A" w:rsidRPr="00B76E83" w:rsidRDefault="00B76E83"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0F1C5DC8" w:rsidR="00AF414A" w:rsidRPr="00B76E83" w:rsidRDefault="00B76E83"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4E4669F8" w:rsidR="00AF414A" w:rsidRPr="00B76E83" w:rsidRDefault="00B76E83"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7E5C1E4A" w:rsidR="00AF414A" w:rsidRPr="00B76E83" w:rsidRDefault="00B76E83"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3FD922EC" w14:textId="6A9D4379" w:rsidR="00AF414A" w:rsidRPr="00B76E83" w:rsidRDefault="00B76E83" w:rsidP="00E9768A">
            <w:pPr>
              <w:keepNext/>
              <w:shd w:val="clear" w:color="auto" w:fill="FFFFFF" w:themeFill="background1"/>
              <w:rPr>
                <w:rFonts w:ascii="Open Sans" w:hAnsi="Open Sans" w:cs="Open Sans"/>
                <w:b/>
                <w:szCs w:val="20"/>
              </w:rPr>
            </w:pPr>
            <w:r>
              <w:rPr>
                <w:rFonts w:ascii="Open Sans" w:hAnsi="Open Sans" w:cs="Open Sans"/>
                <w:b/>
                <w:szCs w:val="20"/>
              </w:rPr>
              <w:t>N</w:t>
            </w:r>
          </w:p>
        </w:tc>
        <w:tc>
          <w:tcPr>
            <w:tcW w:w="5755" w:type="dxa"/>
            <w:shd w:val="clear" w:color="auto" w:fill="FFFFFF" w:themeFill="background1"/>
            <w:vAlign w:val="center"/>
          </w:tcPr>
          <w:p w14:paraId="081D855D" w14:textId="449B79BC" w:rsidR="00AF414A" w:rsidRPr="00B76E83" w:rsidRDefault="00B76E83" w:rsidP="00E9768A">
            <w:pPr>
              <w:keepNext/>
              <w:shd w:val="clear" w:color="auto" w:fill="FFFFFF" w:themeFill="background1"/>
              <w:rPr>
                <w:rFonts w:ascii="Open Sans" w:hAnsi="Open Sans" w:cs="Open Sans"/>
                <w:b/>
                <w:szCs w:val="20"/>
              </w:rPr>
            </w:pPr>
            <w:r>
              <w:rPr>
                <w:rFonts w:ascii="Open Sans" w:hAnsi="Open Sans" w:cs="Open Sans"/>
                <w:b/>
                <w:szCs w:val="20"/>
              </w:rPr>
              <w:t>The map of France in the back of the book has not been updated to reflect the change of regions</w:t>
            </w: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1B9A0A80" w:rsidR="00AF414A" w:rsidRPr="00B76E83" w:rsidRDefault="00B76E83"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99B8AA6" w14:textId="7F9184DF" w:rsidR="00AF414A" w:rsidRPr="00B76E83" w:rsidRDefault="00B76E83" w:rsidP="00E9768A">
            <w:pPr>
              <w:keepNext/>
              <w:shd w:val="clear" w:color="auto" w:fill="FFFFFF" w:themeFill="background1"/>
              <w:rPr>
                <w:rFonts w:ascii="Open Sans" w:hAnsi="Open Sans" w:cs="Open Sans"/>
                <w:b/>
                <w:szCs w:val="20"/>
              </w:rPr>
            </w:pPr>
            <w:r>
              <w:rPr>
                <w:rFonts w:ascii="Open Sans" w:hAnsi="Open Sans" w:cs="Open Sans"/>
                <w:b/>
                <w:szCs w:val="20"/>
              </w:rPr>
              <w:t>N</w:t>
            </w:r>
          </w:p>
        </w:tc>
        <w:tc>
          <w:tcPr>
            <w:tcW w:w="5755" w:type="dxa"/>
            <w:shd w:val="clear" w:color="auto" w:fill="FFFFFF" w:themeFill="background1"/>
            <w:vAlign w:val="center"/>
          </w:tcPr>
          <w:p w14:paraId="0F22E0A5" w14:textId="5C777F99" w:rsidR="00AF414A" w:rsidRPr="00B76E83" w:rsidRDefault="00B76E83" w:rsidP="00E9768A">
            <w:pPr>
              <w:keepNext/>
              <w:shd w:val="clear" w:color="auto" w:fill="FFFFFF" w:themeFill="background1"/>
              <w:rPr>
                <w:rFonts w:ascii="Open Sans" w:hAnsi="Open Sans" w:cs="Open Sans"/>
                <w:b/>
                <w:szCs w:val="20"/>
              </w:rPr>
            </w:pPr>
            <w:r>
              <w:rPr>
                <w:rFonts w:ascii="Open Sans" w:hAnsi="Open Sans" w:cs="Open Sans"/>
                <w:b/>
                <w:szCs w:val="20"/>
              </w:rPr>
              <w:t>The goal is to move the student away from “translating” English to French while speaking and to speak and think more naturally in French</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2D2EA121" w14:textId="6F66E6D2" w:rsidR="00AF414A" w:rsidRPr="00B76E83" w:rsidRDefault="00B76E83" w:rsidP="00E9768A">
            <w:pPr>
              <w:keepNext/>
              <w:shd w:val="clear" w:color="auto" w:fill="FFFFFF" w:themeFill="background1"/>
              <w:rPr>
                <w:rFonts w:ascii="Open Sans" w:hAnsi="Open Sans" w:cs="Open Sans"/>
                <w:b/>
                <w:szCs w:val="20"/>
              </w:rPr>
            </w:pPr>
            <w:r>
              <w:rPr>
                <w:rFonts w:ascii="Open Sans" w:hAnsi="Open Sans" w:cs="Open Sans"/>
                <w:b/>
                <w:szCs w:val="20"/>
              </w:rPr>
              <w:t>N</w:t>
            </w:r>
          </w:p>
        </w:tc>
        <w:tc>
          <w:tcPr>
            <w:tcW w:w="5755" w:type="dxa"/>
            <w:shd w:val="clear" w:color="auto" w:fill="FFFFFF" w:themeFill="background1"/>
            <w:vAlign w:val="center"/>
          </w:tcPr>
          <w:p w14:paraId="70E82EE6" w14:textId="47670B7C" w:rsidR="00AF414A" w:rsidRPr="00B76E83" w:rsidRDefault="00B76E83" w:rsidP="00E9768A">
            <w:pPr>
              <w:keepNext/>
              <w:shd w:val="clear" w:color="auto" w:fill="FFFFFF" w:themeFill="background1"/>
              <w:rPr>
                <w:rFonts w:ascii="Open Sans" w:hAnsi="Open Sans" w:cs="Open Sans"/>
                <w:b/>
                <w:szCs w:val="20"/>
              </w:rPr>
            </w:pPr>
            <w:r>
              <w:rPr>
                <w:rFonts w:ascii="Open Sans" w:hAnsi="Open Sans" w:cs="Open Sans"/>
                <w:b/>
                <w:szCs w:val="20"/>
              </w:rPr>
              <w:t>See comment for standard</w:t>
            </w:r>
            <w:r>
              <w:rPr>
                <w:rFonts w:ascii="Open Sans" w:hAnsi="Open Sans" w:cs="Open Sans"/>
                <w:b/>
                <w:bCs/>
                <w:szCs w:val="20"/>
              </w:rPr>
              <w:t xml:space="preserve"> ML.C5.2.IR.b</w:t>
            </w: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22FC7AF9" w:rsidR="00AF414A" w:rsidRPr="00E3415B" w:rsidRDefault="00B51A9E"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3CAA22A" w:rsidR="00AF414A" w:rsidRPr="00E3415B" w:rsidRDefault="00B51A9E" w:rsidP="00E9768A">
            <w:pPr>
              <w:shd w:val="clear" w:color="auto" w:fill="FFFFFF" w:themeFill="background1"/>
              <w:rPr>
                <w:rFonts w:ascii="Open Sans" w:hAnsi="Open Sans" w:cs="Open Sans"/>
                <w:szCs w:val="20"/>
              </w:rPr>
            </w:pPr>
            <w:r>
              <w:rPr>
                <w:rFonts w:ascii="Open Sans" w:hAnsi="Open Sans" w:cs="Open Sans"/>
                <w:szCs w:val="20"/>
              </w:rPr>
              <w:t>In each unit there is a short film (available on the SuperSite) with analysis and discussion activities.  There are also 2 photos preceding and related to the short film synopsis in the text.  These photos are used for discussion.    Each unit is about a modern issue or topic, so students should have their own background (points of view, experiences) from which to create and sustain conversations</w:t>
            </w:r>
            <w:r w:rsidR="00506797">
              <w:rPr>
                <w:rFonts w:ascii="Open Sans" w:hAnsi="Open Sans" w:cs="Open Sans"/>
                <w:szCs w:val="20"/>
              </w:rPr>
              <w:t>.</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691863C3" w:rsidR="00AF414A" w:rsidRPr="00E3415B" w:rsidRDefault="00B51A9E"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3A9C2CF5" w:rsidR="00AF414A" w:rsidRPr="00E3415B" w:rsidRDefault="00B51A9E" w:rsidP="00E9768A">
            <w:pPr>
              <w:shd w:val="clear" w:color="auto" w:fill="FFFFFF" w:themeFill="background1"/>
              <w:rPr>
                <w:rFonts w:ascii="Open Sans" w:hAnsi="Open Sans" w:cs="Open Sans"/>
                <w:szCs w:val="20"/>
              </w:rPr>
            </w:pPr>
            <w:r>
              <w:rPr>
                <w:rFonts w:ascii="Open Sans" w:hAnsi="Open Sans" w:cs="Open Sans"/>
                <w:szCs w:val="20"/>
              </w:rPr>
              <w:t xml:space="preserve">As an upper level text, there is assumed to be a large amount of vocabulary for each unit.  There is a vocabulary section that provides about 20-30 words and phrases translated from the French into English that begins each unit.  The grammar sections focus more on when and how to </w:t>
            </w:r>
            <w:r w:rsidRPr="00B51A9E">
              <w:rPr>
                <w:rFonts w:ascii="Open Sans" w:hAnsi="Open Sans" w:cs="Open Sans"/>
                <w:i/>
                <w:szCs w:val="20"/>
              </w:rPr>
              <w:t>use</w:t>
            </w:r>
            <w:r>
              <w:rPr>
                <w:rFonts w:ascii="Open Sans" w:hAnsi="Open Sans" w:cs="Open Sans"/>
                <w:szCs w:val="20"/>
              </w:rPr>
              <w:t xml:space="preserve"> the concept instead of how to </w:t>
            </w:r>
            <w:r w:rsidRPr="00B51A9E">
              <w:rPr>
                <w:rFonts w:ascii="Open Sans" w:hAnsi="Open Sans" w:cs="Open Sans"/>
                <w:i/>
                <w:szCs w:val="20"/>
              </w:rPr>
              <w:t>create</w:t>
            </w:r>
            <w:r>
              <w:rPr>
                <w:rFonts w:ascii="Open Sans" w:hAnsi="Open Sans" w:cs="Open Sans"/>
                <w:szCs w:val="20"/>
              </w:rPr>
              <w:t xml:space="preserve"> (e.g., conjugate) the concept.  Although a review is given, it is brief, assuming that the concept was taught and mastered at a lower level.</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6B6347A9" w14:textId="4191E112" w:rsidR="00AF414A" w:rsidRPr="00E3415B" w:rsidRDefault="00B51A9E"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3497CF84" w:rsidR="00AF414A" w:rsidRPr="00E3415B" w:rsidRDefault="00B51A9E" w:rsidP="00E9768A">
            <w:pPr>
              <w:shd w:val="clear" w:color="auto" w:fill="FFFFFF" w:themeFill="background1"/>
              <w:rPr>
                <w:rFonts w:ascii="Open Sans" w:hAnsi="Open Sans" w:cs="Open Sans"/>
                <w:szCs w:val="20"/>
              </w:rPr>
            </w:pPr>
            <w:r>
              <w:rPr>
                <w:rFonts w:ascii="Open Sans" w:hAnsi="Open Sans" w:cs="Open Sans"/>
                <w:szCs w:val="20"/>
              </w:rPr>
              <w:t xml:space="preserve">Speaking and listening is a huge focus in this text.  Most activities throughout each unit are communication-based after a couple introductory skills-based activities.  Additionally, each unit has </w:t>
            </w:r>
            <w:r w:rsidR="00506797">
              <w:rPr>
                <w:rFonts w:ascii="Open Sans" w:hAnsi="Open Sans" w:cs="Open Sans"/>
                <w:szCs w:val="20"/>
              </w:rPr>
              <w:t>approximately 3 texts (which mostly are a modern passage, a literary passage, and a comic strip).  Each unit ends with a writing section with each unit focusing on a different style of writing.</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3F00D58B" w:rsidR="00AF414A" w:rsidRPr="00E3415B" w:rsidRDefault="0050679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1D18208B" w:rsidR="00AF414A" w:rsidRPr="00E3415B" w:rsidRDefault="008F11A6" w:rsidP="00E9768A">
            <w:pPr>
              <w:shd w:val="clear" w:color="auto" w:fill="FFFFFF" w:themeFill="background1"/>
              <w:rPr>
                <w:rFonts w:ascii="Open Sans" w:hAnsi="Open Sans" w:cs="Open Sans"/>
                <w:szCs w:val="20"/>
              </w:rPr>
            </w:pPr>
            <w:r>
              <w:rPr>
                <w:rFonts w:ascii="Open Sans" w:hAnsi="Open Sans" w:cs="Open Sans"/>
                <w:szCs w:val="20"/>
              </w:rPr>
              <w:t>The 5 “Cs” are fluidly embedded in the text.  Although there are separate “Culture” and “Communication” sections, they are not stand-alone components.  Students are using all forms of communication when making connections and comparisons to other cultures and to their communities.</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1E0D0021" w:rsidR="00AF414A" w:rsidRPr="00E3415B" w:rsidRDefault="0050679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CA01564" w:rsidR="00AF414A" w:rsidRPr="00E3415B" w:rsidRDefault="00506797" w:rsidP="00E9768A">
            <w:pPr>
              <w:shd w:val="clear" w:color="auto" w:fill="FFFFFF" w:themeFill="background1"/>
              <w:rPr>
                <w:rFonts w:ascii="Open Sans" w:hAnsi="Open Sans" w:cs="Open Sans"/>
                <w:szCs w:val="20"/>
              </w:rPr>
            </w:pPr>
            <w:r>
              <w:rPr>
                <w:rFonts w:ascii="Open Sans" w:hAnsi="Open Sans" w:cs="Open Sans"/>
                <w:szCs w:val="20"/>
              </w:rPr>
              <w:t>Each unit is about a modern issue or topic, so students should have their own background (points of view, experiences) from which to create and sustain conversations.</w:t>
            </w: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7B32E9C" w14:textId="2461A8B2" w:rsidR="00AF414A" w:rsidRPr="00E3415B" w:rsidRDefault="00506797"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700FE1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519188CF" w:rsidR="00AF414A" w:rsidRPr="00E3415B" w:rsidRDefault="0050679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6DE8D795" w:rsidR="00AF414A" w:rsidRPr="00E3415B" w:rsidRDefault="00506797" w:rsidP="00E9768A">
            <w:pPr>
              <w:shd w:val="clear" w:color="auto" w:fill="FFFFFF" w:themeFill="background1"/>
              <w:rPr>
                <w:rFonts w:ascii="Open Sans" w:hAnsi="Open Sans" w:cs="Open Sans"/>
                <w:szCs w:val="20"/>
              </w:rPr>
            </w:pPr>
            <w:r>
              <w:rPr>
                <w:rFonts w:ascii="Open Sans" w:hAnsi="Open Sans" w:cs="Open Sans"/>
                <w:szCs w:val="20"/>
              </w:rPr>
              <w:t>There are “Expansion” notes in the teacher’s edition</w:t>
            </w: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C430672" w14:textId="18A367B1" w:rsidR="00AF414A" w:rsidRPr="00E3415B" w:rsidRDefault="00506797"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2F55FCB7" w:rsidR="00AF414A" w:rsidRPr="00E3415B" w:rsidRDefault="00FC3DC4" w:rsidP="00E9768A">
            <w:pPr>
              <w:shd w:val="clear" w:color="auto" w:fill="FFFFFF" w:themeFill="background1"/>
              <w:rPr>
                <w:rFonts w:ascii="Open Sans" w:hAnsi="Open Sans" w:cs="Open Sans"/>
                <w:szCs w:val="20"/>
              </w:rPr>
            </w:pPr>
            <w:r>
              <w:rPr>
                <w:rFonts w:ascii="Open Sans" w:hAnsi="Open Sans" w:cs="Open Sans"/>
                <w:szCs w:val="20"/>
              </w:rPr>
              <w:t>X - minimally</w:t>
            </w:r>
          </w:p>
        </w:tc>
        <w:tc>
          <w:tcPr>
            <w:tcW w:w="1356" w:type="dxa"/>
          </w:tcPr>
          <w:p w14:paraId="4E461998" w14:textId="7A3F962E"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5AC50452" w:rsidR="00AF414A" w:rsidRPr="00E3415B" w:rsidRDefault="00506797" w:rsidP="00E9768A">
            <w:pPr>
              <w:shd w:val="clear" w:color="auto" w:fill="FFFFFF" w:themeFill="background1"/>
              <w:rPr>
                <w:rFonts w:ascii="Open Sans" w:hAnsi="Open Sans" w:cs="Open Sans"/>
                <w:szCs w:val="20"/>
              </w:rPr>
            </w:pPr>
            <w:r>
              <w:rPr>
                <w:rFonts w:ascii="Open Sans" w:hAnsi="Open Sans" w:cs="Open Sans"/>
                <w:szCs w:val="20"/>
              </w:rPr>
              <w:t xml:space="preserve">Formal assessments (in the form of quizzes over the short film, grammar, </w:t>
            </w:r>
            <w:r w:rsidR="00FC3DC4">
              <w:rPr>
                <w:rFonts w:ascii="Open Sans" w:hAnsi="Open Sans" w:cs="Open Sans"/>
                <w:szCs w:val="20"/>
              </w:rPr>
              <w:t>the article and the literature passage)</w:t>
            </w:r>
            <w:r>
              <w:rPr>
                <w:rFonts w:ascii="Open Sans" w:hAnsi="Open Sans" w:cs="Open Sans"/>
                <w:szCs w:val="20"/>
              </w:rPr>
              <w:t xml:space="preserve"> are primarily focused on interpretive reading/presentational writing</w:t>
            </w:r>
            <w:r w:rsidR="00FC3DC4">
              <w:rPr>
                <w:rFonts w:ascii="Open Sans" w:hAnsi="Open Sans" w:cs="Open Sans"/>
                <w:szCs w:val="20"/>
              </w:rPr>
              <w:t>.  There is a file on the teacher’s SuperSite called “Testing Program: Oral Testing Suggestions” which provides suggestions for testing interpersonal speaking/listening.</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65995367" w:rsidR="00AF414A" w:rsidRPr="00E3415B" w:rsidRDefault="00FC3DC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3AED6737" w:rsidR="00AF414A" w:rsidRPr="00E3415B" w:rsidRDefault="00FC3DC4" w:rsidP="00E9768A">
            <w:pPr>
              <w:shd w:val="clear" w:color="auto" w:fill="FFFFFF" w:themeFill="background1"/>
              <w:rPr>
                <w:rFonts w:ascii="Open Sans" w:hAnsi="Open Sans" w:cs="Open Sans"/>
                <w:szCs w:val="20"/>
              </w:rPr>
            </w:pPr>
            <w:r>
              <w:rPr>
                <w:rFonts w:ascii="Open Sans" w:hAnsi="Open Sans" w:cs="Open Sans"/>
                <w:szCs w:val="20"/>
              </w:rPr>
              <w:t>Provided each students has access to the Internet and the SuperSite, all students can view the short films and complete additional practice activities not found in the book.</w:t>
            </w: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6D4870F7" w:rsidR="00AF414A" w:rsidRPr="00E3415B" w:rsidRDefault="00FC3DC4" w:rsidP="00E9768A">
            <w:pPr>
              <w:shd w:val="clear" w:color="auto" w:fill="FFFFFF" w:themeFill="background1"/>
              <w:rPr>
                <w:rFonts w:ascii="Open Sans" w:hAnsi="Open Sans" w:cs="Open Sans"/>
                <w:szCs w:val="20"/>
              </w:rPr>
            </w:pPr>
            <w:r>
              <w:rPr>
                <w:rFonts w:ascii="Open Sans" w:hAnsi="Open Sans" w:cs="Open Sans"/>
                <w:szCs w:val="20"/>
              </w:rPr>
              <w:t>X - minimally</w:t>
            </w:r>
          </w:p>
        </w:tc>
        <w:tc>
          <w:tcPr>
            <w:tcW w:w="1356" w:type="dxa"/>
          </w:tcPr>
          <w:p w14:paraId="61467F25" w14:textId="6641A8F2"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4CF708AE" w:rsidR="00AF414A" w:rsidRPr="00E3415B" w:rsidRDefault="00FC3DC4" w:rsidP="00E9768A">
            <w:pPr>
              <w:shd w:val="clear" w:color="auto" w:fill="FFFFFF" w:themeFill="background1"/>
              <w:rPr>
                <w:rFonts w:ascii="Open Sans" w:hAnsi="Open Sans" w:cs="Open Sans"/>
                <w:szCs w:val="20"/>
              </w:rPr>
            </w:pPr>
            <w:r>
              <w:rPr>
                <w:rFonts w:ascii="Open Sans" w:hAnsi="Open Sans" w:cs="Open Sans"/>
                <w:szCs w:val="20"/>
              </w:rPr>
              <w:t>A rubric is provided with the “Testing Program: Oral Testing Suggestions” on the teacher’s SuperSite for how to assess interpersonal communication.  For all other quizzes only an answer key is provided</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3C14DEDE" w:rsidR="00AF414A" w:rsidRPr="00E3415B" w:rsidRDefault="00FC3DC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14C52DBD" w:rsidR="00AF414A" w:rsidRPr="00E3415B" w:rsidRDefault="00FC3DC4" w:rsidP="00E9768A">
            <w:pPr>
              <w:shd w:val="clear" w:color="auto" w:fill="FFFFFF" w:themeFill="background1"/>
              <w:rPr>
                <w:rFonts w:ascii="Open Sans" w:hAnsi="Open Sans" w:cs="Open Sans"/>
                <w:szCs w:val="20"/>
              </w:rPr>
            </w:pPr>
            <w:r>
              <w:rPr>
                <w:rFonts w:ascii="Open Sans" w:hAnsi="Open Sans" w:cs="Open Sans"/>
                <w:szCs w:val="20"/>
              </w:rPr>
              <w:t>The activities in the text can be used a pre- and formative- assessment measures.  The additional activities on the SuperSite can be used as self-assessment measures, and the quizzes can be used as the summative-assessment measures.</w:t>
            </w: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6B785F22" w:rsidR="00AF414A" w:rsidRPr="00E3415B" w:rsidRDefault="00FC3DC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03E69364" w:rsidR="00AF414A" w:rsidRPr="00E3415B" w:rsidRDefault="00FC3DC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E9F6B85" w14:textId="3FB11681" w:rsidR="00AF414A" w:rsidRPr="00E3415B" w:rsidRDefault="00FC3DC4"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14EC8BBC" w14:textId="65248975" w:rsidR="00AF414A" w:rsidRPr="00E3415B" w:rsidRDefault="00FC3DC4" w:rsidP="00E9768A">
            <w:pPr>
              <w:shd w:val="clear" w:color="auto" w:fill="FFFFFF" w:themeFill="background1"/>
              <w:rPr>
                <w:rFonts w:ascii="Open Sans" w:hAnsi="Open Sans" w:cs="Open Sans"/>
                <w:szCs w:val="20"/>
              </w:rPr>
            </w:pPr>
            <w:r>
              <w:rPr>
                <w:rFonts w:ascii="Open Sans" w:hAnsi="Open Sans" w:cs="Open Sans"/>
                <w:szCs w:val="20"/>
              </w:rPr>
              <w:t>Assessments cover only the material covered in the book.  No additional readings, listening activities, etc. are included in the assessment program.</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45BA49A9" w:rsidR="00AF414A" w:rsidRPr="00E3415B" w:rsidRDefault="00FC3DC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618913AE" w:rsidR="00AF414A" w:rsidRPr="00E3415B" w:rsidRDefault="00FC3DC4" w:rsidP="00E9768A">
            <w:pPr>
              <w:shd w:val="clear" w:color="auto" w:fill="FFFFFF" w:themeFill="background1"/>
              <w:rPr>
                <w:rFonts w:ascii="Open Sans" w:hAnsi="Open Sans" w:cs="Open Sans"/>
                <w:szCs w:val="20"/>
              </w:rPr>
            </w:pPr>
            <w:r>
              <w:rPr>
                <w:rFonts w:ascii="Open Sans" w:hAnsi="Open Sans" w:cs="Open Sans"/>
                <w:szCs w:val="20"/>
              </w:rPr>
              <w:t>As a higher-level French text, a vast amount of vocabulary and basic grammar is assumed to have been mastered.  Higher level vocabulary and grammar concepts are presented.</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2F54F461" w14:textId="4E62FD90" w:rsidR="00AF414A" w:rsidRPr="00E3415B" w:rsidRDefault="00696873"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22E6B96" w14:textId="46A662EA" w:rsidR="00AF414A" w:rsidRPr="00E3415B" w:rsidRDefault="00696873"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82D9088" w:rsidR="00AF414A" w:rsidRPr="00E3415B" w:rsidRDefault="0069687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5B96A387" w:rsidR="00AF414A" w:rsidRPr="00E3415B" w:rsidRDefault="00696873" w:rsidP="00E9768A">
            <w:pPr>
              <w:shd w:val="clear" w:color="auto" w:fill="FFFFFF" w:themeFill="background1"/>
              <w:rPr>
                <w:rFonts w:ascii="Open Sans" w:hAnsi="Open Sans" w:cs="Open Sans"/>
                <w:szCs w:val="20"/>
              </w:rPr>
            </w:pPr>
            <w:r>
              <w:rPr>
                <w:rFonts w:ascii="Open Sans" w:hAnsi="Open Sans" w:cs="Open Sans"/>
                <w:szCs w:val="20"/>
              </w:rPr>
              <w:t>Strategies such as these are located in the “Presentation” sidebar notes in the teacher’s edition</w:t>
            </w: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4B1E0010" w14:textId="3D0C46B6" w:rsidR="00AF414A" w:rsidRPr="00E3415B" w:rsidRDefault="00696873"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10C0B433" w:rsidR="00AF414A" w:rsidRPr="00E3415B" w:rsidRDefault="00696873" w:rsidP="00E9768A">
            <w:pPr>
              <w:shd w:val="clear" w:color="auto" w:fill="FFFFFF" w:themeFill="background1"/>
              <w:rPr>
                <w:rFonts w:ascii="Open Sans" w:hAnsi="Open Sans" w:cs="Open Sans"/>
                <w:szCs w:val="20"/>
              </w:rPr>
            </w:pPr>
            <w:r>
              <w:rPr>
                <w:rFonts w:ascii="Open Sans" w:hAnsi="Open Sans" w:cs="Open Sans"/>
                <w:szCs w:val="20"/>
              </w:rPr>
              <w:t>X - minimally</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0064E6E8" w:rsidR="00AF414A" w:rsidRPr="00E3415B" w:rsidRDefault="00696873" w:rsidP="00E9768A">
            <w:pPr>
              <w:shd w:val="clear" w:color="auto" w:fill="FFFFFF" w:themeFill="background1"/>
              <w:rPr>
                <w:rFonts w:ascii="Open Sans" w:hAnsi="Open Sans" w:cs="Open Sans"/>
                <w:szCs w:val="20"/>
              </w:rPr>
            </w:pPr>
            <w:r>
              <w:rPr>
                <w:rFonts w:ascii="Open Sans" w:hAnsi="Open Sans" w:cs="Open Sans"/>
                <w:szCs w:val="20"/>
              </w:rPr>
              <w:t>Includes one short film per unit.  Students can also access the vocabulary words read aloud on the SuperSite.</w:t>
            </w:r>
          </w:p>
        </w:tc>
      </w:tr>
      <w:tr w:rsidR="00696873" w:rsidRPr="00E3415B" w14:paraId="5765B86F" w14:textId="77777777" w:rsidTr="00E3415B">
        <w:trPr>
          <w:trHeight w:val="1296"/>
        </w:trPr>
        <w:tc>
          <w:tcPr>
            <w:tcW w:w="6025" w:type="dxa"/>
            <w:shd w:val="clear" w:color="auto" w:fill="auto"/>
            <w:vAlign w:val="center"/>
          </w:tcPr>
          <w:p w14:paraId="46C035E1" w14:textId="77777777" w:rsidR="00696873" w:rsidRPr="00E3415B" w:rsidRDefault="00696873" w:rsidP="006968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7F0CBD0F" w:rsidR="00696873" w:rsidRPr="00E3415B" w:rsidRDefault="00696873" w:rsidP="00696873">
            <w:pPr>
              <w:shd w:val="clear" w:color="auto" w:fill="FFFFFF" w:themeFill="background1"/>
              <w:rPr>
                <w:rFonts w:ascii="Open Sans" w:hAnsi="Open Sans" w:cs="Open Sans"/>
                <w:szCs w:val="20"/>
              </w:rPr>
            </w:pPr>
          </w:p>
        </w:tc>
        <w:tc>
          <w:tcPr>
            <w:tcW w:w="1356" w:type="dxa"/>
            <w:shd w:val="clear" w:color="auto" w:fill="auto"/>
          </w:tcPr>
          <w:p w14:paraId="60F50816" w14:textId="26BDD4B9" w:rsidR="00696873" w:rsidRPr="00E3415B" w:rsidRDefault="00696873" w:rsidP="00696873">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33441EFE" w14:textId="5B9682D0" w:rsidR="00696873" w:rsidRPr="00E3415B" w:rsidRDefault="00696873" w:rsidP="00696873">
            <w:pPr>
              <w:shd w:val="clear" w:color="auto" w:fill="FFFFFF" w:themeFill="background1"/>
              <w:rPr>
                <w:rFonts w:ascii="Open Sans" w:hAnsi="Open Sans" w:cs="Open Sans"/>
                <w:szCs w:val="20"/>
              </w:rPr>
            </w:pPr>
          </w:p>
        </w:tc>
      </w:tr>
      <w:tr w:rsidR="00696873" w:rsidRPr="00E3415B" w14:paraId="6C34BF4E" w14:textId="77777777" w:rsidTr="00E3415B">
        <w:trPr>
          <w:trHeight w:val="1296"/>
        </w:trPr>
        <w:tc>
          <w:tcPr>
            <w:tcW w:w="6025" w:type="dxa"/>
            <w:shd w:val="clear" w:color="auto" w:fill="auto"/>
            <w:vAlign w:val="center"/>
          </w:tcPr>
          <w:p w14:paraId="74616312" w14:textId="40298E87" w:rsidR="00696873" w:rsidRPr="00E3415B" w:rsidRDefault="00696873" w:rsidP="006968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5722A731" w14:textId="77777777" w:rsidR="00696873" w:rsidRPr="00E3415B" w:rsidRDefault="00696873" w:rsidP="00696873">
            <w:pPr>
              <w:shd w:val="clear" w:color="auto" w:fill="FFFFFF" w:themeFill="background1"/>
              <w:rPr>
                <w:rFonts w:ascii="Open Sans" w:hAnsi="Open Sans" w:cs="Open Sans"/>
                <w:szCs w:val="20"/>
              </w:rPr>
            </w:pPr>
          </w:p>
        </w:tc>
        <w:tc>
          <w:tcPr>
            <w:tcW w:w="1356" w:type="dxa"/>
            <w:shd w:val="clear" w:color="auto" w:fill="auto"/>
          </w:tcPr>
          <w:p w14:paraId="6774F42A" w14:textId="4FA68674" w:rsidR="00696873" w:rsidRPr="00E3415B" w:rsidRDefault="00696873" w:rsidP="00696873">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0CC7E8A5" w14:textId="77777777" w:rsidR="00696873" w:rsidRPr="00E3415B" w:rsidRDefault="00696873" w:rsidP="00696873">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B841A" w14:textId="77777777" w:rsidR="00580EAC" w:rsidRDefault="00580EAC" w:rsidP="00A55D66">
      <w:pPr>
        <w:spacing w:after="0" w:line="240" w:lineRule="auto"/>
      </w:pPr>
      <w:r>
        <w:separator/>
      </w:r>
    </w:p>
  </w:endnote>
  <w:endnote w:type="continuationSeparator" w:id="0">
    <w:p w14:paraId="385268B1" w14:textId="77777777" w:rsidR="00580EAC" w:rsidRDefault="00580EAC"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B51A9E" w:rsidRPr="00A55D66" w:rsidRDefault="00B51A9E">
    <w:pPr>
      <w:pStyle w:val="Footer"/>
      <w:jc w:val="right"/>
      <w:rPr>
        <w:lang w:val="en-US"/>
      </w:rPr>
    </w:pPr>
  </w:p>
  <w:p w14:paraId="763DB360" w14:textId="43E2D36C" w:rsidR="00B51A9E" w:rsidRPr="00A55D66" w:rsidRDefault="00B51A9E" w:rsidP="00A55D66">
    <w:pPr>
      <w:pStyle w:val="Footer"/>
      <w:rPr>
        <w:lang w:val="en-US"/>
      </w:rPr>
    </w:pPr>
    <w:r w:rsidRPr="00A55D66">
      <w:rPr>
        <w:lang w:val="en-US"/>
      </w:rPr>
      <w:t xml:space="preserve">Book Title and ISBN: </w:t>
    </w:r>
    <w:r>
      <w:rPr>
        <w:lang w:val="en-US"/>
      </w:rPr>
      <w:t>Face-à-Face ISBN: 978-1-68004-338-9</w:t>
    </w:r>
    <w:r w:rsidRPr="00A55D66">
      <w:rPr>
        <w:lang w:val="en-US"/>
      </w:rPr>
      <w:t>_____ Level(s)/Course(s): __</w:t>
    </w:r>
    <w:r>
      <w:rPr>
        <w:lang w:val="en-US"/>
      </w:rPr>
      <w:t>French level 5</w:t>
    </w:r>
    <w:r w:rsidRPr="00A55D66">
      <w:rPr>
        <w:lang w:val="en-US"/>
      </w:rPr>
      <w:t>__________________________________________</w:t>
    </w:r>
  </w:p>
  <w:p w14:paraId="38175B04" w14:textId="77777777" w:rsidR="00B51A9E" w:rsidRPr="00A55D66" w:rsidRDefault="00B51A9E" w:rsidP="00A55D66">
    <w:pPr>
      <w:pStyle w:val="Footer"/>
      <w:rPr>
        <w:lang w:val="en-US"/>
      </w:rPr>
    </w:pPr>
  </w:p>
  <w:p w14:paraId="730B8D14" w14:textId="1EAE0F48" w:rsidR="00B51A9E" w:rsidRDefault="00B51A9E" w:rsidP="00A55D66">
    <w:pPr>
      <w:pStyle w:val="Footer"/>
    </w:pPr>
    <w:r>
      <w:t>Publisher: _Vista Higher Learning__________________                  Copyright: __2017___________________________</w:t>
    </w:r>
  </w:p>
  <w:p w14:paraId="1D30364C" w14:textId="77777777" w:rsidR="00B51A9E" w:rsidRDefault="00B51A9E" w:rsidP="00A55D66">
    <w:pPr>
      <w:pStyle w:val="Footer"/>
    </w:pPr>
  </w:p>
  <w:sdt>
    <w:sdtPr>
      <w:id w:val="-1908906663"/>
      <w:docPartObj>
        <w:docPartGallery w:val="Page Numbers (Top of Page)"/>
        <w:docPartUnique/>
      </w:docPartObj>
    </w:sdtPr>
    <w:sdtEndPr/>
    <w:sdtContent>
      <w:p w14:paraId="5D9FC92A" w14:textId="28036FD8" w:rsidR="00B51A9E" w:rsidRDefault="00B51A9E"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712980">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12980">
          <w:rPr>
            <w:b/>
            <w:bCs/>
            <w:noProof/>
          </w:rPr>
          <w:t>1</w:t>
        </w:r>
        <w:r>
          <w:rPr>
            <w:b/>
            <w:bCs/>
            <w:sz w:val="24"/>
            <w:szCs w:val="24"/>
          </w:rPr>
          <w:fldChar w:fldCharType="end"/>
        </w:r>
      </w:p>
    </w:sdtContent>
  </w:sdt>
  <w:p w14:paraId="55F53C01" w14:textId="77777777" w:rsidR="00B51A9E" w:rsidRDefault="00B51A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2B34F" w14:textId="77777777" w:rsidR="00580EAC" w:rsidRDefault="00580EAC" w:rsidP="00A55D66">
      <w:pPr>
        <w:spacing w:after="0" w:line="240" w:lineRule="auto"/>
      </w:pPr>
      <w:r>
        <w:separator/>
      </w:r>
    </w:p>
  </w:footnote>
  <w:footnote w:type="continuationSeparator" w:id="0">
    <w:p w14:paraId="7EC4B64B" w14:textId="77777777" w:rsidR="00580EAC" w:rsidRDefault="00580EAC"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479DB"/>
    <w:rsid w:val="00050360"/>
    <w:rsid w:val="001263F8"/>
    <w:rsid w:val="001E1F6D"/>
    <w:rsid w:val="00266CA5"/>
    <w:rsid w:val="002673C5"/>
    <w:rsid w:val="002D3D1D"/>
    <w:rsid w:val="003070A9"/>
    <w:rsid w:val="00311C0B"/>
    <w:rsid w:val="00325A68"/>
    <w:rsid w:val="00382B7E"/>
    <w:rsid w:val="003B4418"/>
    <w:rsid w:val="003F731C"/>
    <w:rsid w:val="004C254A"/>
    <w:rsid w:val="004D51F9"/>
    <w:rsid w:val="004F5634"/>
    <w:rsid w:val="004F5CF5"/>
    <w:rsid w:val="00506797"/>
    <w:rsid w:val="00580EAC"/>
    <w:rsid w:val="005873E4"/>
    <w:rsid w:val="005B0C14"/>
    <w:rsid w:val="005D7F2F"/>
    <w:rsid w:val="005E1D5B"/>
    <w:rsid w:val="005F0ACF"/>
    <w:rsid w:val="00613D7C"/>
    <w:rsid w:val="00617326"/>
    <w:rsid w:val="00642213"/>
    <w:rsid w:val="00696873"/>
    <w:rsid w:val="00697D84"/>
    <w:rsid w:val="006C435A"/>
    <w:rsid w:val="006C5246"/>
    <w:rsid w:val="00702868"/>
    <w:rsid w:val="00703D15"/>
    <w:rsid w:val="00712980"/>
    <w:rsid w:val="00731DE7"/>
    <w:rsid w:val="00733F6A"/>
    <w:rsid w:val="00741535"/>
    <w:rsid w:val="00764A78"/>
    <w:rsid w:val="00782FF3"/>
    <w:rsid w:val="00791C38"/>
    <w:rsid w:val="007A0768"/>
    <w:rsid w:val="007C1A94"/>
    <w:rsid w:val="007D2773"/>
    <w:rsid w:val="007F2E59"/>
    <w:rsid w:val="00861093"/>
    <w:rsid w:val="008B7A7A"/>
    <w:rsid w:val="008C43BA"/>
    <w:rsid w:val="008D5F09"/>
    <w:rsid w:val="008F11A6"/>
    <w:rsid w:val="00961EF1"/>
    <w:rsid w:val="00987297"/>
    <w:rsid w:val="00994A8E"/>
    <w:rsid w:val="009A1577"/>
    <w:rsid w:val="009F5FF3"/>
    <w:rsid w:val="00A55D66"/>
    <w:rsid w:val="00A66464"/>
    <w:rsid w:val="00AF414A"/>
    <w:rsid w:val="00B0303A"/>
    <w:rsid w:val="00B20F8A"/>
    <w:rsid w:val="00B51A9E"/>
    <w:rsid w:val="00B65012"/>
    <w:rsid w:val="00B76E83"/>
    <w:rsid w:val="00BB54D4"/>
    <w:rsid w:val="00BB56CF"/>
    <w:rsid w:val="00BD2C6B"/>
    <w:rsid w:val="00BD605F"/>
    <w:rsid w:val="00BE2B86"/>
    <w:rsid w:val="00C11F30"/>
    <w:rsid w:val="00CD03F8"/>
    <w:rsid w:val="00D371BB"/>
    <w:rsid w:val="00D37743"/>
    <w:rsid w:val="00D63BEB"/>
    <w:rsid w:val="00DC2422"/>
    <w:rsid w:val="00E3415B"/>
    <w:rsid w:val="00E43863"/>
    <w:rsid w:val="00E50213"/>
    <w:rsid w:val="00E669F5"/>
    <w:rsid w:val="00E8081B"/>
    <w:rsid w:val="00E9768A"/>
    <w:rsid w:val="00EB276D"/>
    <w:rsid w:val="00EE3BD2"/>
    <w:rsid w:val="00EE421E"/>
    <w:rsid w:val="00F87D2C"/>
    <w:rsid w:val="00FC3DC4"/>
    <w:rsid w:val="00FD2C2B"/>
    <w:rsid w:val="00FF0E03"/>
    <w:rsid w:val="00FF319A"/>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FB1AA-FE4C-46A1-ABF7-67113C74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8932</Words>
  <Characters>50915</Characters>
  <Application>Microsoft Office Word</Application>
  <DocSecurity>4</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2018-08-01T15:16:00Z</dcterms:created>
  <dcterms:modified xsi:type="dcterms:W3CDTF">2018-08-01T15:16:00Z</dcterms:modified>
</cp:coreProperties>
</file>